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4" w:rsidRDefault="00924244" w:rsidP="00924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POSTĘPOWANIA</w:t>
      </w:r>
    </w:p>
    <w:p w:rsidR="00924244" w:rsidRDefault="00924244" w:rsidP="00924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ROZDZIELENIA KOLEJNEJ RATY PODWYŻEK</w:t>
      </w:r>
    </w:p>
    <w:p w:rsidR="00924244" w:rsidRDefault="00924244" w:rsidP="00924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PIELĘGNIAREK I POŁOŻNYCH</w:t>
      </w:r>
    </w:p>
    <w:p w:rsidR="00463772" w:rsidRDefault="00924244" w:rsidP="00924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ZA OKRES OD DNIA 1 WRZEŚNIA 2016 R. DO DNIA 31 SIERPNIA 2017 R.</w:t>
      </w: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Kwestie związane z</w:t>
      </w:r>
      <w:r w:rsidR="00D62BBE">
        <w:rPr>
          <w:rFonts w:ascii="Times New Roman" w:hAnsi="Times New Roman" w:cs="Times New Roman"/>
          <w:sz w:val="24"/>
          <w:szCs w:val="24"/>
        </w:rPr>
        <w:t xml:space="preserve">e zwiększeniem wynagrodzeń pielęgniarek i położnych w okresie od dnia 1 września 2016 r. </w:t>
      </w:r>
      <w:r>
        <w:rPr>
          <w:rFonts w:ascii="Times New Roman" w:hAnsi="Times New Roman" w:cs="Times New Roman"/>
          <w:sz w:val="24"/>
          <w:szCs w:val="24"/>
        </w:rPr>
        <w:t>reguluje § 4 rozporządzenia Ministra Zdrowia z dnia</w:t>
      </w:r>
      <w:r w:rsidR="00D62B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października 2015 r. zmieniającego rozporządzenie w sprawie ogólnych warunków umów o udzielanie świadczeń opieki zdrowotnej (Dz. U. poz. 1628)</w:t>
      </w:r>
      <w:r w:rsidR="00D62BBE">
        <w:rPr>
          <w:rFonts w:ascii="Times New Roman" w:hAnsi="Times New Roman" w:cs="Times New Roman"/>
          <w:sz w:val="24"/>
          <w:szCs w:val="24"/>
        </w:rPr>
        <w:t>, zwanego dalej „rozporządzeniem”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266">
        <w:rPr>
          <w:rFonts w:ascii="Times New Roman" w:hAnsi="Times New Roman" w:cs="Times New Roman"/>
          <w:sz w:val="24"/>
          <w:szCs w:val="24"/>
        </w:rPr>
        <w:t xml:space="preserve"> Uregulowana w tym przepisie procedura postępowania jest analogiczna do procedury wdrożenia podwyżek wynagrodzeń pielęgniarek i położnych od dnia 1 września 2015 r.</w:t>
      </w: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powołanych przepisów wynika następujący harmonogram postępowania w sprawie</w:t>
      </w:r>
      <w:r w:rsidR="0033679C">
        <w:rPr>
          <w:rFonts w:ascii="Times New Roman" w:hAnsi="Times New Roman" w:cs="Times New Roman"/>
          <w:sz w:val="24"/>
          <w:szCs w:val="24"/>
        </w:rPr>
        <w:t xml:space="preserve"> zwiększenia wynagrodzeń pielęgniarek i położnych w 2016 r. (w okresie</w:t>
      </w:r>
      <w:r>
        <w:rPr>
          <w:rFonts w:ascii="Times New Roman" w:hAnsi="Times New Roman" w:cs="Times New Roman"/>
          <w:sz w:val="24"/>
          <w:szCs w:val="24"/>
        </w:rPr>
        <w:t xml:space="preserve"> od dnia</w:t>
      </w:r>
      <w:r w:rsidR="0033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września 2016 r. do dnia 31 sierpnia 2017 r.</w:t>
      </w:r>
      <w:r w:rsidR="003367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sierpnia 2016 r.</w:t>
      </w:r>
    </w:p>
    <w:p w:rsidR="00D62BBE" w:rsidRDefault="00924244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EF1">
        <w:rPr>
          <w:rFonts w:ascii="Times New Roman" w:hAnsi="Times New Roman" w:cs="Times New Roman"/>
          <w:sz w:val="24"/>
          <w:szCs w:val="24"/>
        </w:rPr>
        <w:t xml:space="preserve">Zgodnie z § 4 ust. 1 i 2 rozporządzenia </w:t>
      </w:r>
      <w:r w:rsidR="00D62BBE">
        <w:rPr>
          <w:rFonts w:ascii="Times New Roman" w:hAnsi="Times New Roman" w:cs="Times New Roman"/>
          <w:sz w:val="24"/>
          <w:szCs w:val="24"/>
        </w:rPr>
        <w:t>świadczeniodawcy posiadający umowy</w:t>
      </w:r>
      <w:r w:rsidR="003E7EF1">
        <w:rPr>
          <w:rFonts w:ascii="Times New Roman" w:hAnsi="Times New Roman" w:cs="Times New Roman"/>
          <w:sz w:val="24"/>
          <w:szCs w:val="24"/>
        </w:rPr>
        <w:br/>
      </w:r>
      <w:r w:rsidR="00D62BBE">
        <w:rPr>
          <w:rFonts w:ascii="Times New Roman" w:hAnsi="Times New Roman" w:cs="Times New Roman"/>
          <w:sz w:val="24"/>
          <w:szCs w:val="24"/>
        </w:rPr>
        <w:t>o udzielanie świadczeń opieki zdrowotnej, z wyłączeniem umów o udzielanie świadczeń opieki zdrowotnej w rodzaju podstawowa opieka zdrowotna w zakresie świadczeń,</w:t>
      </w:r>
      <w:r w:rsidR="003E7EF1">
        <w:rPr>
          <w:rFonts w:ascii="Times New Roman" w:hAnsi="Times New Roman" w:cs="Times New Roman"/>
          <w:sz w:val="24"/>
          <w:szCs w:val="24"/>
        </w:rPr>
        <w:br/>
      </w:r>
      <w:r w:rsidR="00D62BBE">
        <w:rPr>
          <w:rFonts w:ascii="Times New Roman" w:hAnsi="Times New Roman" w:cs="Times New Roman"/>
          <w:sz w:val="24"/>
          <w:szCs w:val="24"/>
        </w:rPr>
        <w:t xml:space="preserve">dla których jednostką rozliczeniową jest </w:t>
      </w:r>
      <w:proofErr w:type="spellStart"/>
      <w:r w:rsidR="00D62BBE">
        <w:rPr>
          <w:rFonts w:ascii="Times New Roman" w:hAnsi="Times New Roman" w:cs="Times New Roman"/>
          <w:sz w:val="24"/>
          <w:szCs w:val="24"/>
        </w:rPr>
        <w:t>kapitacyjna</w:t>
      </w:r>
      <w:proofErr w:type="spellEnd"/>
      <w:r w:rsidR="00D62BBE">
        <w:rPr>
          <w:rFonts w:ascii="Times New Roman" w:hAnsi="Times New Roman" w:cs="Times New Roman"/>
          <w:sz w:val="24"/>
          <w:szCs w:val="24"/>
        </w:rPr>
        <w:t xml:space="preserve"> stawka roczna</w:t>
      </w:r>
      <w:r w:rsidR="004335ED">
        <w:rPr>
          <w:rFonts w:ascii="Times New Roman" w:hAnsi="Times New Roman" w:cs="Times New Roman"/>
          <w:sz w:val="24"/>
          <w:szCs w:val="24"/>
        </w:rPr>
        <w:t xml:space="preserve"> (patrz niżej)</w:t>
      </w:r>
      <w:r w:rsidR="00D62BBE">
        <w:rPr>
          <w:rFonts w:ascii="Times New Roman" w:hAnsi="Times New Roman" w:cs="Times New Roman"/>
          <w:sz w:val="24"/>
          <w:szCs w:val="24"/>
        </w:rPr>
        <w:t>, mają obowiązek</w:t>
      </w:r>
      <w:r w:rsidR="003E7EF1">
        <w:rPr>
          <w:rFonts w:ascii="Times New Roman" w:hAnsi="Times New Roman" w:cs="Times New Roman"/>
          <w:sz w:val="24"/>
          <w:szCs w:val="24"/>
        </w:rPr>
        <w:t xml:space="preserve"> sporządzić według stanu na dzień </w:t>
      </w:r>
      <w:r w:rsidR="003E7EF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16FDA">
        <w:rPr>
          <w:rFonts w:ascii="Times New Roman" w:hAnsi="Times New Roman" w:cs="Times New Roman"/>
          <w:b/>
          <w:sz w:val="24"/>
          <w:szCs w:val="24"/>
        </w:rPr>
        <w:t>sierpnia</w:t>
      </w:r>
      <w:r w:rsidR="003E7EF1">
        <w:rPr>
          <w:rFonts w:ascii="Times New Roman" w:hAnsi="Times New Roman" w:cs="Times New Roman"/>
          <w:b/>
          <w:sz w:val="24"/>
          <w:szCs w:val="24"/>
        </w:rPr>
        <w:t xml:space="preserve"> 2016 r. </w:t>
      </w:r>
      <w:r w:rsidR="00D62BBE">
        <w:rPr>
          <w:rFonts w:ascii="Times New Roman" w:hAnsi="Times New Roman" w:cs="Times New Roman"/>
          <w:sz w:val="24"/>
          <w:szCs w:val="24"/>
        </w:rPr>
        <w:t>informacje o liczbie pielęgniarek</w:t>
      </w:r>
      <w:r w:rsidR="004335ED">
        <w:rPr>
          <w:rFonts w:ascii="Times New Roman" w:hAnsi="Times New Roman" w:cs="Times New Roman"/>
          <w:sz w:val="24"/>
          <w:szCs w:val="24"/>
        </w:rPr>
        <w:t xml:space="preserve"> </w:t>
      </w:r>
      <w:r w:rsidR="00D62BBE">
        <w:rPr>
          <w:rFonts w:ascii="Times New Roman" w:hAnsi="Times New Roman" w:cs="Times New Roman"/>
          <w:sz w:val="24"/>
          <w:szCs w:val="24"/>
        </w:rPr>
        <w:t>i położnych wykonujących, u tych świadczeniodawców, zawód w rozumieniu art. 19 ust. 1 pkt 1-3 ustawy z dnia 15 lipca 2011 r. o zawodach pielęgniarki i położnej</w:t>
      </w:r>
      <w:r w:rsidR="004335ED">
        <w:rPr>
          <w:rFonts w:ascii="Times New Roman" w:hAnsi="Times New Roman" w:cs="Times New Roman"/>
          <w:sz w:val="24"/>
          <w:szCs w:val="24"/>
        </w:rPr>
        <w:br/>
      </w:r>
      <w:r w:rsidR="00D62BBE">
        <w:rPr>
          <w:rFonts w:ascii="Times New Roman" w:hAnsi="Times New Roman" w:cs="Times New Roman"/>
          <w:sz w:val="24"/>
          <w:szCs w:val="24"/>
        </w:rPr>
        <w:t xml:space="preserve">(Dz. U. z 2014 r. poz. 1435, z </w:t>
      </w:r>
      <w:proofErr w:type="spellStart"/>
      <w:r w:rsidR="00D62B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2BBE">
        <w:rPr>
          <w:rFonts w:ascii="Times New Roman" w:hAnsi="Times New Roman" w:cs="Times New Roman"/>
          <w:sz w:val="24"/>
          <w:szCs w:val="24"/>
        </w:rPr>
        <w:t>. zm.), i realizujących świadczenia opieki zdrowotnej</w:t>
      </w:r>
      <w:r w:rsidR="004335ED">
        <w:rPr>
          <w:rFonts w:ascii="Times New Roman" w:hAnsi="Times New Roman" w:cs="Times New Roman"/>
          <w:sz w:val="24"/>
          <w:szCs w:val="24"/>
        </w:rPr>
        <w:br/>
      </w:r>
      <w:r w:rsidR="00D62BBE">
        <w:rPr>
          <w:rFonts w:ascii="Times New Roman" w:hAnsi="Times New Roman" w:cs="Times New Roman"/>
          <w:sz w:val="24"/>
          <w:szCs w:val="24"/>
        </w:rPr>
        <w:t>oraz w formie indywidualnej praktyki pielęgniarki i położnej wyłącznie</w:t>
      </w:r>
      <w:r w:rsidR="003E7EF1">
        <w:rPr>
          <w:rFonts w:ascii="Times New Roman" w:hAnsi="Times New Roman" w:cs="Times New Roman"/>
          <w:sz w:val="24"/>
          <w:szCs w:val="24"/>
        </w:rPr>
        <w:t xml:space="preserve"> </w:t>
      </w:r>
      <w:r w:rsidR="00D62BBE">
        <w:rPr>
          <w:rFonts w:ascii="Times New Roman" w:hAnsi="Times New Roman" w:cs="Times New Roman"/>
          <w:sz w:val="24"/>
          <w:szCs w:val="24"/>
        </w:rPr>
        <w:t>w zakładach leczniczych podmiotów leczniczych albo indywidualnej specjalistycznej praktyki pielęgniarki i położnej wyłącznie w zakładach leczniczych podmiotów leczniczych, w przeliczeniu</w:t>
      </w:r>
      <w:r w:rsidR="004335ED">
        <w:rPr>
          <w:rFonts w:ascii="Times New Roman" w:hAnsi="Times New Roman" w:cs="Times New Roman"/>
          <w:sz w:val="24"/>
          <w:szCs w:val="24"/>
        </w:rPr>
        <w:br/>
      </w:r>
      <w:r w:rsidR="00D62BBE">
        <w:rPr>
          <w:rFonts w:ascii="Times New Roman" w:hAnsi="Times New Roman" w:cs="Times New Roman"/>
          <w:sz w:val="24"/>
          <w:szCs w:val="24"/>
        </w:rPr>
        <w:t>na liczbę etatów albo równoważników etatów, realizujących te świadczenia.</w:t>
      </w:r>
    </w:p>
    <w:p w:rsidR="003E7EF1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F1" w:rsidRPr="003E7EF1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nie później, niż do 14 sierpnia 2016 r.</w:t>
      </w:r>
    </w:p>
    <w:p w:rsidR="003E7EF1" w:rsidRDefault="00D62BBE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EF1">
        <w:rPr>
          <w:rFonts w:ascii="Times New Roman" w:hAnsi="Times New Roman" w:cs="Times New Roman"/>
          <w:sz w:val="24"/>
          <w:szCs w:val="24"/>
        </w:rPr>
        <w:t xml:space="preserve">Zgodnie z § 4 ust. 1 i 2 rozporządzenia, informację, o której mowa powyżej, świadczeniodawcy mają obowiązek przekazać </w:t>
      </w:r>
      <w:r w:rsidR="003E7EF1">
        <w:rPr>
          <w:rFonts w:ascii="Times New Roman" w:hAnsi="Times New Roman" w:cs="Times New Roman"/>
          <w:b/>
          <w:sz w:val="24"/>
          <w:szCs w:val="24"/>
        </w:rPr>
        <w:t>do dnia 14 sierpnia 2016 r.</w:t>
      </w:r>
      <w:r w:rsidR="003E7EF1">
        <w:rPr>
          <w:rFonts w:ascii="Times New Roman" w:hAnsi="Times New Roman" w:cs="Times New Roman"/>
          <w:sz w:val="24"/>
          <w:szCs w:val="24"/>
        </w:rPr>
        <w:t xml:space="preserve"> dyrektorom właściwym oddziałów wojewódzkich Narodowego Funduszu Zdrowia.</w:t>
      </w:r>
    </w:p>
    <w:p w:rsidR="003E7EF1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Informacje te przekazuje się za pośrednictwem serwisów internetowych,</w:t>
      </w:r>
      <w:r>
        <w:rPr>
          <w:rFonts w:ascii="Times New Roman" w:hAnsi="Times New Roman" w:cs="Times New Roman"/>
          <w:sz w:val="24"/>
          <w:szCs w:val="24"/>
        </w:rPr>
        <w:br/>
        <w:t>o których mowa w § 10 załącznika do rozporządzenia Ministra Zdrowia z dnia 8 września 2015 r. w sprawie ogólnych warunków umów o udzielanie świadczeń opieki zdrowotnej</w:t>
      </w:r>
      <w:r>
        <w:rPr>
          <w:rFonts w:ascii="Times New Roman" w:hAnsi="Times New Roman" w:cs="Times New Roman"/>
          <w:sz w:val="24"/>
          <w:szCs w:val="24"/>
        </w:rPr>
        <w:br/>
        <w:t>(Dz. U. z 2016 r. poz. 1146).</w:t>
      </w:r>
    </w:p>
    <w:p w:rsidR="003E7EF1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F1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później, niż do dnia 28 sierpnia 2016 r.</w:t>
      </w:r>
    </w:p>
    <w:p w:rsidR="00D62BBE" w:rsidRDefault="003E7EF1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§ 4 ust. 4 rozporządzenia, n</w:t>
      </w:r>
      <w:r w:rsidR="00D62BBE">
        <w:rPr>
          <w:rFonts w:ascii="Times New Roman" w:hAnsi="Times New Roman" w:cs="Times New Roman"/>
          <w:sz w:val="24"/>
          <w:szCs w:val="24"/>
        </w:rPr>
        <w:t>a podstawie przekazanych informacji dyrektorzy właściwych oddziałów wojewódzkich Narodowego Funduszu Zdrowia są obowiązani,</w:t>
      </w:r>
      <w:r>
        <w:rPr>
          <w:rFonts w:ascii="Times New Roman" w:hAnsi="Times New Roman" w:cs="Times New Roman"/>
          <w:sz w:val="24"/>
          <w:szCs w:val="24"/>
        </w:rPr>
        <w:br/>
      </w:r>
      <w:r w:rsidR="00D62BBE" w:rsidRPr="003E7EF1">
        <w:rPr>
          <w:rFonts w:ascii="Times New Roman" w:hAnsi="Times New Roman" w:cs="Times New Roman"/>
          <w:b/>
          <w:sz w:val="24"/>
          <w:szCs w:val="24"/>
        </w:rPr>
        <w:t>w terminie 14 dni od dnia otrzymania tych informacji</w:t>
      </w:r>
      <w:r w:rsidR="00D62BBE">
        <w:rPr>
          <w:rFonts w:ascii="Times New Roman" w:hAnsi="Times New Roman" w:cs="Times New Roman"/>
          <w:sz w:val="24"/>
          <w:szCs w:val="24"/>
        </w:rPr>
        <w:t>, do przedstawienia świadczeniodawcom zmian umów o udzielanie określonych wyżej świadczeń opieki zdrowotnej, obejmujących:</w:t>
      </w:r>
    </w:p>
    <w:p w:rsidR="00D62BBE" w:rsidRDefault="00D62BBE" w:rsidP="00D62BB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doda</w:t>
      </w:r>
      <w:r w:rsidR="00F16FDA">
        <w:rPr>
          <w:rFonts w:ascii="Times New Roman" w:hAnsi="Times New Roman" w:cs="Times New Roman"/>
          <w:sz w:val="24"/>
          <w:szCs w:val="24"/>
        </w:rPr>
        <w:t>tkowych środków na świadczenia</w:t>
      </w:r>
      <w:r>
        <w:rPr>
          <w:rFonts w:ascii="Times New Roman" w:hAnsi="Times New Roman" w:cs="Times New Roman"/>
          <w:sz w:val="24"/>
          <w:szCs w:val="24"/>
        </w:rPr>
        <w:t xml:space="preserve"> opieki zdrowotnej udzielane</w:t>
      </w:r>
      <w:r>
        <w:rPr>
          <w:rFonts w:ascii="Times New Roman" w:hAnsi="Times New Roman" w:cs="Times New Roman"/>
          <w:sz w:val="24"/>
          <w:szCs w:val="24"/>
        </w:rPr>
        <w:br/>
        <w:t>przez pielęgniarki i położne w okresie od dnia 1 września 2016 r. do dnia 31 sierpnia 2017 r.</w:t>
      </w:r>
      <w:r w:rsidR="0033679C">
        <w:rPr>
          <w:rFonts w:ascii="Times New Roman" w:hAnsi="Times New Roman" w:cs="Times New Roman"/>
          <w:sz w:val="24"/>
          <w:szCs w:val="24"/>
        </w:rPr>
        <w:t>, pozwalających zapewnić średni wzrost miesięcznego wynagrodzenia</w:t>
      </w:r>
      <w:r w:rsidR="00E03266">
        <w:rPr>
          <w:rFonts w:ascii="Times New Roman" w:hAnsi="Times New Roman" w:cs="Times New Roman"/>
          <w:sz w:val="24"/>
          <w:szCs w:val="24"/>
        </w:rPr>
        <w:br/>
        <w:t>wraz z pochodnymi</w:t>
      </w:r>
      <w:r w:rsidR="00E032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03266">
        <w:rPr>
          <w:rFonts w:ascii="Times New Roman" w:hAnsi="Times New Roman" w:cs="Times New Roman"/>
          <w:sz w:val="24"/>
          <w:szCs w:val="24"/>
        </w:rPr>
        <w:t xml:space="preserve"> w przeliczeniu na etat albo równoważnik etatu pielęgniarki</w:t>
      </w:r>
      <w:r w:rsidR="00E03266">
        <w:rPr>
          <w:rFonts w:ascii="Times New Roman" w:hAnsi="Times New Roman" w:cs="Times New Roman"/>
          <w:sz w:val="24"/>
          <w:szCs w:val="24"/>
        </w:rPr>
        <w:br/>
        <w:t>albo położnej o 800,00 zł od dnia 1 września 2016 r. (w tym 400,00 zł średniego wzrostu miesięcznego wynagrodzeni od dnia 1 września 2015 r.</w:t>
      </w:r>
      <w:r w:rsidR="00B633BE">
        <w:rPr>
          <w:rFonts w:ascii="Times New Roman" w:hAnsi="Times New Roman" w:cs="Times New Roman"/>
          <w:sz w:val="24"/>
          <w:szCs w:val="24"/>
        </w:rPr>
        <w:t>)</w:t>
      </w:r>
      <w:r w:rsidR="00E03266">
        <w:rPr>
          <w:rFonts w:ascii="Times New Roman" w:hAnsi="Times New Roman" w:cs="Times New Roman"/>
          <w:sz w:val="24"/>
          <w:szCs w:val="24"/>
        </w:rPr>
        <w:t>;</w:t>
      </w:r>
    </w:p>
    <w:p w:rsidR="00D62BBE" w:rsidRPr="008B127E" w:rsidRDefault="00D62BBE" w:rsidP="00D62BB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 zwrocie środków określonych w pkt 1, w przypadku</w:t>
      </w:r>
      <w:r>
        <w:rPr>
          <w:rFonts w:ascii="Times New Roman" w:hAnsi="Times New Roman" w:cs="Times New Roman"/>
          <w:sz w:val="24"/>
          <w:szCs w:val="24"/>
        </w:rPr>
        <w:br/>
        <w:t>ich nieprzeznaczenia w sposób, o którym mowa w § 4 ust. 5 rozporządzenia zmieniającego, i karze umownej w wysokości do 5% tych środków.</w:t>
      </w:r>
    </w:p>
    <w:p w:rsidR="003E7EF1" w:rsidRDefault="003E7EF1" w:rsidP="003E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ED" w:rsidRPr="00D33FD7" w:rsidRDefault="004335ED" w:rsidP="00433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dotyczy umów o udzielanie świadczeń opieki zdrowotnej w rodzaju podstawowa opieka zdrowotna w zakresie świadczeń, dla których jednostką rozliczeniową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stawka roczna. W przypadku tych umów, zgodnie z § 4 ust. 6 rozporządzenia dyrektorzy właściwych oddziałów wojewódzkich Narodowego Funduszu Zdrowia są obowiązani z mocy prawa do uwzględnienia w wysokości kapitacyjnej stawki rocznej od dnia 1 września 2016 r. postanowień dotyczących wysokości dodatkowych środków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na świadczenia opieki zdrowotnej udzielane przez pielęgniarki i położne w sposób gwarantujący pielęgniarkom podstawowej opieki zdrowotnej, pielęgniarkom lub higienistkom szkolnym udzielającym świadczeń w środowisku nauczania i wychowania oraz położnym podstawowej opieki zdrowotnej średni wzrost miesięcznego wynagrodzenia</w:t>
      </w:r>
      <w:r>
        <w:rPr>
          <w:rFonts w:ascii="Times New Roman" w:hAnsi="Times New Roman" w:cs="Times New Roman"/>
          <w:sz w:val="24"/>
          <w:szCs w:val="24"/>
        </w:rPr>
        <w:br/>
        <w:t xml:space="preserve">wraz z pochodnymi w skali kraju o 800,00 zł (w tym 400,00 zł średniego wzrostu miesięcznego wynagrodzenia </w:t>
      </w:r>
      <w:r w:rsidR="00D33FD7">
        <w:rPr>
          <w:rFonts w:ascii="Times New Roman" w:hAnsi="Times New Roman" w:cs="Times New Roman"/>
          <w:sz w:val="24"/>
          <w:szCs w:val="24"/>
        </w:rPr>
        <w:t xml:space="preserve">od dnia 1 stycznia 2016 r.). Następnie dyrektorzy właściwych oddziałów wojewódzkich Narodowego Funduszu Zdrowia </w:t>
      </w:r>
      <w:r w:rsidR="00D33FD7" w:rsidRPr="00D33FD7">
        <w:rPr>
          <w:rFonts w:ascii="Times New Roman" w:hAnsi="Times New Roman" w:cs="Times New Roman"/>
          <w:sz w:val="24"/>
          <w:szCs w:val="24"/>
        </w:rPr>
        <w:t xml:space="preserve">powinni przekazać świadczeniodawcom </w:t>
      </w:r>
      <w:r w:rsidR="00D33FD7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D33FD7" w:rsidRPr="00D33FD7">
        <w:rPr>
          <w:rFonts w:ascii="Times New Roman" w:hAnsi="Times New Roman" w:cs="Times New Roman"/>
          <w:sz w:val="24"/>
          <w:szCs w:val="24"/>
        </w:rPr>
        <w:t>zmiany umów o udzielanie świadczeń opieki zdrowotnej</w:t>
      </w:r>
      <w:r w:rsidR="00D33FD7">
        <w:rPr>
          <w:rFonts w:ascii="Times New Roman" w:hAnsi="Times New Roman" w:cs="Times New Roman"/>
          <w:sz w:val="24"/>
          <w:szCs w:val="24"/>
        </w:rPr>
        <w:t>.</w:t>
      </w:r>
    </w:p>
    <w:p w:rsidR="004335ED" w:rsidRDefault="004335ED" w:rsidP="003E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05" w:rsidRPr="00F05505" w:rsidRDefault="00F05505" w:rsidP="003E7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niezwłocznie</w:t>
      </w:r>
    </w:p>
    <w:p w:rsidR="00D62BBE" w:rsidRPr="00D62BBE" w:rsidRDefault="00F50830" w:rsidP="00D62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2BBE" w:rsidRPr="00D62BBE">
        <w:rPr>
          <w:rFonts w:ascii="Times New Roman" w:hAnsi="Times New Roman" w:cs="Times New Roman"/>
          <w:sz w:val="24"/>
          <w:szCs w:val="24"/>
        </w:rPr>
        <w:t>§ 4 ust. 7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BE" w:rsidRPr="00D62BBE">
        <w:rPr>
          <w:rFonts w:ascii="Times New Roman" w:hAnsi="Times New Roman" w:cs="Times New Roman"/>
          <w:sz w:val="24"/>
          <w:szCs w:val="24"/>
        </w:rPr>
        <w:t>do umów o udzielanie świadczeń opieki zdrowotnej stosuje się odpowiednio przepisy § 2 ust. 3-10</w:t>
      </w:r>
      <w:r>
        <w:rPr>
          <w:rFonts w:ascii="Times New Roman" w:hAnsi="Times New Roman" w:cs="Times New Roman"/>
          <w:sz w:val="24"/>
          <w:szCs w:val="24"/>
        </w:rPr>
        <w:t xml:space="preserve"> tego</w:t>
      </w:r>
      <w:r w:rsidR="00D62BBE" w:rsidRPr="00D62BBE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regulujące kwestię uzupełnienia podwyżki dla pielęgniarek i położnych za okres od dnia 1 września</w:t>
      </w:r>
      <w:r w:rsidR="00F055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2015 r. do dnia 31 sierpnia 2016 r.</w:t>
      </w:r>
      <w:r w:rsidR="00D33FD7">
        <w:rPr>
          <w:rFonts w:ascii="Times New Roman" w:hAnsi="Times New Roman" w:cs="Times New Roman"/>
          <w:sz w:val="24"/>
          <w:szCs w:val="24"/>
        </w:rPr>
        <w:t xml:space="preserve"> Analogicznie, zgodnie z § 4 ust. 8 rozporządzenia,</w:t>
      </w:r>
      <w:r w:rsidR="00D33FD7">
        <w:rPr>
          <w:rFonts w:ascii="Times New Roman" w:hAnsi="Times New Roman" w:cs="Times New Roman"/>
          <w:sz w:val="24"/>
          <w:szCs w:val="24"/>
        </w:rPr>
        <w:br/>
        <w:t xml:space="preserve">także do umowy o udzielanie świadczeń opieki zdrowotnej w rodzaju podstawowa opieka zdrowotna w zakresie świadczeń, dla których jednostką rozliczeniową jest </w:t>
      </w:r>
      <w:proofErr w:type="spellStart"/>
      <w:r w:rsidR="00D33FD7">
        <w:rPr>
          <w:rFonts w:ascii="Times New Roman" w:hAnsi="Times New Roman" w:cs="Times New Roman"/>
          <w:sz w:val="24"/>
          <w:szCs w:val="24"/>
        </w:rPr>
        <w:t>kapitacyjna</w:t>
      </w:r>
      <w:proofErr w:type="spellEnd"/>
      <w:r w:rsidR="00D33FD7">
        <w:rPr>
          <w:rFonts w:ascii="Times New Roman" w:hAnsi="Times New Roman" w:cs="Times New Roman"/>
          <w:sz w:val="24"/>
          <w:szCs w:val="24"/>
        </w:rPr>
        <w:t xml:space="preserve"> stawka roczna, stosuje się odpowiednio przepisy § 2 ust. 4-9 i ust. 10 zdanie pierwsze tego rozporządzenia</w:t>
      </w:r>
      <w:r w:rsidR="00E03266">
        <w:rPr>
          <w:rFonts w:ascii="Times New Roman" w:hAnsi="Times New Roman" w:cs="Times New Roman"/>
          <w:sz w:val="24"/>
          <w:szCs w:val="24"/>
        </w:rPr>
        <w:t>.</w:t>
      </w:r>
    </w:p>
    <w:p w:rsidR="00D62BBE" w:rsidRPr="00D62BBE" w:rsidRDefault="00F05505" w:rsidP="00D62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2BBE" w:rsidRPr="00D62BBE">
        <w:rPr>
          <w:rFonts w:ascii="Times New Roman" w:hAnsi="Times New Roman" w:cs="Times New Roman"/>
          <w:sz w:val="24"/>
          <w:szCs w:val="24"/>
        </w:rPr>
        <w:t>atem</w:t>
      </w:r>
      <w:r>
        <w:rPr>
          <w:rFonts w:ascii="Times New Roman" w:hAnsi="Times New Roman" w:cs="Times New Roman"/>
          <w:sz w:val="24"/>
          <w:szCs w:val="24"/>
        </w:rPr>
        <w:t xml:space="preserve"> w świetle powyższego</w:t>
      </w:r>
      <w:r w:rsidR="005523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zgodnie z § 4 ust. 7</w:t>
      </w:r>
      <w:r w:rsidR="005523B0">
        <w:rPr>
          <w:rFonts w:ascii="Times New Roman" w:hAnsi="Times New Roman" w:cs="Times New Roman"/>
          <w:sz w:val="24"/>
          <w:szCs w:val="24"/>
        </w:rPr>
        <w:t xml:space="preserve"> i 8</w:t>
      </w:r>
      <w:r>
        <w:rPr>
          <w:rFonts w:ascii="Times New Roman" w:hAnsi="Times New Roman" w:cs="Times New Roman"/>
          <w:sz w:val="24"/>
          <w:szCs w:val="24"/>
        </w:rPr>
        <w:t xml:space="preserve"> w związku z § 2 ust. 4 rozporządzenia</w:t>
      </w:r>
      <w:r w:rsidR="005523B0">
        <w:rPr>
          <w:rFonts w:ascii="Times New Roman" w:hAnsi="Times New Roman" w:cs="Times New Roman"/>
          <w:sz w:val="24"/>
          <w:szCs w:val="24"/>
        </w:rPr>
        <w:t xml:space="preserve"> – </w:t>
      </w:r>
      <w:r w:rsidR="00D62BBE" w:rsidRPr="00D62BBE">
        <w:rPr>
          <w:rFonts w:ascii="Times New Roman" w:hAnsi="Times New Roman" w:cs="Times New Roman"/>
          <w:sz w:val="24"/>
          <w:szCs w:val="24"/>
        </w:rPr>
        <w:t xml:space="preserve">świadczeniodawcy </w:t>
      </w:r>
      <w:r w:rsidR="00D62BBE" w:rsidRPr="00F05505">
        <w:rPr>
          <w:rFonts w:ascii="Times New Roman" w:hAnsi="Times New Roman" w:cs="Times New Roman"/>
          <w:b/>
          <w:sz w:val="24"/>
          <w:szCs w:val="24"/>
        </w:rPr>
        <w:t>niezwłocznie po otrzymaniu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BBE" w:rsidRPr="00F05505">
        <w:rPr>
          <w:rFonts w:ascii="Times New Roman" w:hAnsi="Times New Roman" w:cs="Times New Roman"/>
          <w:b/>
          <w:sz w:val="24"/>
          <w:szCs w:val="24"/>
        </w:rPr>
        <w:t>od dyrektorów właściwych oddziałów wojewódzkich Narodowego Funduszu Zdrowia zmian umów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62BBE" w:rsidRPr="00F05505">
        <w:rPr>
          <w:rFonts w:ascii="Times New Roman" w:hAnsi="Times New Roman" w:cs="Times New Roman"/>
          <w:b/>
          <w:sz w:val="24"/>
          <w:szCs w:val="24"/>
        </w:rPr>
        <w:t>o udzielanie świadczeń opieki zdrowotnej</w:t>
      </w:r>
      <w:r w:rsidR="00D62BBE" w:rsidRPr="00D62BBE">
        <w:rPr>
          <w:rFonts w:ascii="Times New Roman" w:hAnsi="Times New Roman" w:cs="Times New Roman"/>
          <w:sz w:val="24"/>
          <w:szCs w:val="24"/>
        </w:rPr>
        <w:t xml:space="preserve"> mają obowiązek przekazać propozycje podziału dodatkowych środków finansowych na świadczenia opieki zdrowotnej udzielane przez pielęgniarki i położne:</w:t>
      </w:r>
    </w:p>
    <w:p w:rsidR="00D62BBE" w:rsidRPr="00D62BBE" w:rsidRDefault="00D62BBE" w:rsidP="00D62BB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>związkom zawodowym pielęgniarek i położnych zrzeszającym wyłącznie pielęgniarki</w:t>
      </w:r>
      <w:r w:rsidRPr="00D62BBE">
        <w:rPr>
          <w:rFonts w:ascii="Times New Roman" w:hAnsi="Times New Roman" w:cs="Times New Roman"/>
          <w:sz w:val="24"/>
          <w:szCs w:val="24"/>
        </w:rPr>
        <w:br/>
        <w:t>i położne, działającym u tych świadczeniodawców albo</w:t>
      </w:r>
    </w:p>
    <w:p w:rsidR="00D62BBE" w:rsidRPr="00D62BBE" w:rsidRDefault="00D62BBE" w:rsidP="00D62BB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>upoważnionym przez okręgowe rady pielęgniarek i położnych przedstawicielom samorządu zawodowego pielęgniarek i położnych, jeżeli u świadczeniodawców</w:t>
      </w:r>
      <w:r w:rsidRPr="00D62BBE">
        <w:rPr>
          <w:rFonts w:ascii="Times New Roman" w:hAnsi="Times New Roman" w:cs="Times New Roman"/>
          <w:sz w:val="24"/>
          <w:szCs w:val="24"/>
        </w:rPr>
        <w:br/>
        <w:t>nie działają związki zawodowe określone w pkt 1</w:t>
      </w:r>
      <w:r w:rsidR="00F05505">
        <w:rPr>
          <w:rFonts w:ascii="Times New Roman" w:hAnsi="Times New Roman" w:cs="Times New Roman"/>
          <w:sz w:val="24"/>
          <w:szCs w:val="24"/>
        </w:rPr>
        <w:t>.</w:t>
      </w:r>
    </w:p>
    <w:p w:rsidR="0033679C" w:rsidRDefault="0033679C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66" w:rsidRDefault="00E03266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3BE" w:rsidRDefault="00B633BE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505" w:rsidRPr="00F05505" w:rsidRDefault="00F05505" w:rsidP="00D62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nie później, niż w ciągu 21 dni</w:t>
      </w:r>
    </w:p>
    <w:p w:rsidR="00F05505" w:rsidRPr="00D62BBE" w:rsidRDefault="00F05505" w:rsidP="00F05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7</w:t>
      </w:r>
      <w:r w:rsidR="005523B0">
        <w:rPr>
          <w:rFonts w:ascii="Times New Roman" w:hAnsi="Times New Roman" w:cs="Times New Roman"/>
          <w:sz w:val="24"/>
          <w:szCs w:val="24"/>
        </w:rPr>
        <w:t xml:space="preserve"> i 8</w:t>
      </w:r>
      <w:r>
        <w:rPr>
          <w:rFonts w:ascii="Times New Roman" w:hAnsi="Times New Roman" w:cs="Times New Roman"/>
          <w:sz w:val="24"/>
          <w:szCs w:val="24"/>
        </w:rPr>
        <w:t xml:space="preserve"> w związku z § 2 ust. 4 rozporządzenia świadczeniodawcy przekazują </w:t>
      </w:r>
      <w:r w:rsidRPr="00D62BBE">
        <w:rPr>
          <w:rFonts w:ascii="Times New Roman" w:hAnsi="Times New Roman" w:cs="Times New Roman"/>
          <w:sz w:val="24"/>
          <w:szCs w:val="24"/>
        </w:rPr>
        <w:t>propozycje podziału dodatkowych środków finansowych na świadczenia opieki zdrowotnej udzielane przez pielęgniarki i położne:</w:t>
      </w:r>
    </w:p>
    <w:p w:rsidR="00F05505" w:rsidRPr="00D62BBE" w:rsidRDefault="00F05505" w:rsidP="00F0550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>związkom zawodowym pielęgniarek i położnych zrzeszającym wyłącznie pielęgniarki</w:t>
      </w:r>
      <w:r w:rsidRPr="00D62BBE">
        <w:rPr>
          <w:rFonts w:ascii="Times New Roman" w:hAnsi="Times New Roman" w:cs="Times New Roman"/>
          <w:sz w:val="24"/>
          <w:szCs w:val="24"/>
        </w:rPr>
        <w:br/>
        <w:t>i położne, działającym u tych świadczeniodawców albo</w:t>
      </w:r>
    </w:p>
    <w:p w:rsidR="00F05505" w:rsidRPr="00D62BBE" w:rsidRDefault="00F05505" w:rsidP="00F0550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>upoważnionym przez okręgowe rady pielęgniarek i położnych przedstawicielom samorządu zawodowego pielęgniarek i położnych, jeżeli u świadczeniodawców</w:t>
      </w:r>
      <w:r w:rsidRPr="00D62BBE">
        <w:rPr>
          <w:rFonts w:ascii="Times New Roman" w:hAnsi="Times New Roman" w:cs="Times New Roman"/>
          <w:sz w:val="24"/>
          <w:szCs w:val="24"/>
        </w:rPr>
        <w:br/>
        <w:t>nie działają związki zawodowe określone w pkt 1</w:t>
      </w:r>
    </w:p>
    <w:p w:rsidR="00F05505" w:rsidRDefault="00D62BBE" w:rsidP="00F05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 xml:space="preserve">w celu zawarcia z przedstawicielami tych związków porozumienia w sprawie podziału tych środków albo uzyskania pozytywnej opinii przedstawiciela tego samorządu w sprawie sposobu ich podziału, </w:t>
      </w:r>
      <w:r w:rsidRPr="00F05505">
        <w:rPr>
          <w:rFonts w:ascii="Times New Roman" w:hAnsi="Times New Roman" w:cs="Times New Roman"/>
          <w:b/>
          <w:sz w:val="24"/>
          <w:szCs w:val="24"/>
        </w:rPr>
        <w:t>w terminie 21 dni od dnia przekazania tej propozycji</w:t>
      </w:r>
      <w:r w:rsidRPr="00D62BBE">
        <w:rPr>
          <w:rFonts w:ascii="Times New Roman" w:hAnsi="Times New Roman" w:cs="Times New Roman"/>
          <w:sz w:val="24"/>
          <w:szCs w:val="24"/>
        </w:rPr>
        <w:t>.</w:t>
      </w:r>
    </w:p>
    <w:p w:rsidR="00F05505" w:rsidRDefault="00F05505" w:rsidP="00F05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05" w:rsidRPr="00F05505" w:rsidRDefault="00F05505" w:rsidP="00F05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niezwłocznie</w:t>
      </w:r>
    </w:p>
    <w:p w:rsidR="00D62BBE" w:rsidRPr="00D62BBE" w:rsidRDefault="000D4E7B" w:rsidP="000D4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7</w:t>
      </w:r>
      <w:r w:rsidR="005523B0">
        <w:rPr>
          <w:rFonts w:ascii="Times New Roman" w:hAnsi="Times New Roman" w:cs="Times New Roman"/>
          <w:sz w:val="24"/>
          <w:szCs w:val="24"/>
        </w:rPr>
        <w:t xml:space="preserve"> i 8</w:t>
      </w:r>
      <w:r>
        <w:rPr>
          <w:rFonts w:ascii="Times New Roman" w:hAnsi="Times New Roman" w:cs="Times New Roman"/>
          <w:sz w:val="24"/>
          <w:szCs w:val="24"/>
        </w:rPr>
        <w:t xml:space="preserve"> w związku z § 2 ust. 5 rozporządzenia </w:t>
      </w:r>
      <w:r w:rsidRPr="000D4E7B">
        <w:rPr>
          <w:rFonts w:ascii="Times New Roman" w:hAnsi="Times New Roman" w:cs="Times New Roman"/>
          <w:b/>
          <w:sz w:val="24"/>
          <w:szCs w:val="24"/>
        </w:rPr>
        <w:t>n</w:t>
      </w:r>
      <w:r w:rsidR="00D62BBE" w:rsidRPr="000D4E7B">
        <w:rPr>
          <w:rFonts w:ascii="Times New Roman" w:hAnsi="Times New Roman" w:cs="Times New Roman"/>
          <w:b/>
          <w:sz w:val="24"/>
          <w:szCs w:val="24"/>
        </w:rPr>
        <w:t>iezwłocznie</w:t>
      </w:r>
      <w:r w:rsidR="005523B0">
        <w:rPr>
          <w:rFonts w:ascii="Times New Roman" w:hAnsi="Times New Roman" w:cs="Times New Roman"/>
          <w:b/>
          <w:sz w:val="24"/>
          <w:szCs w:val="24"/>
        </w:rPr>
        <w:br/>
      </w:r>
      <w:r w:rsidR="00D62BBE" w:rsidRPr="000D4E7B">
        <w:rPr>
          <w:rFonts w:ascii="Times New Roman" w:hAnsi="Times New Roman" w:cs="Times New Roman"/>
          <w:b/>
          <w:sz w:val="24"/>
          <w:szCs w:val="24"/>
        </w:rPr>
        <w:t>po zawarciu porozumienia albo uzyskaniu pozytywnej opinii</w:t>
      </w:r>
      <w:r w:rsidR="00D62BBE" w:rsidRPr="00D62BBE">
        <w:rPr>
          <w:rFonts w:ascii="Times New Roman" w:hAnsi="Times New Roman" w:cs="Times New Roman"/>
          <w:sz w:val="24"/>
          <w:szCs w:val="24"/>
        </w:rPr>
        <w:t>, o których mowa powyżej, świadczeniodawcy mają obowiązek przekazać dyrektorom właściwych oddziałów wojewódzkich Narodowego Funduszu Zdrowia podpisane zmienione umowy o udzielanie świadczeń opieki zdrowotnej wraz z kopią porozumienia albo kopią pozytywnie zaopiniowanego sposobu podziału tych środków.</w:t>
      </w:r>
    </w:p>
    <w:p w:rsidR="00D62BBE" w:rsidRPr="00D62BBE" w:rsidRDefault="00D62BBE" w:rsidP="00D62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E">
        <w:rPr>
          <w:rFonts w:ascii="Times New Roman" w:hAnsi="Times New Roman" w:cs="Times New Roman"/>
          <w:sz w:val="24"/>
          <w:szCs w:val="24"/>
        </w:rPr>
        <w:tab/>
      </w:r>
      <w:r w:rsidR="000D4E7B">
        <w:rPr>
          <w:rFonts w:ascii="Times New Roman" w:hAnsi="Times New Roman" w:cs="Times New Roman"/>
          <w:sz w:val="24"/>
          <w:szCs w:val="24"/>
        </w:rPr>
        <w:t>W</w:t>
      </w:r>
      <w:r w:rsidRPr="00D62BBE">
        <w:rPr>
          <w:rFonts w:ascii="Times New Roman" w:hAnsi="Times New Roman" w:cs="Times New Roman"/>
          <w:sz w:val="24"/>
          <w:szCs w:val="24"/>
        </w:rPr>
        <w:t xml:space="preserve"> przypadku</w:t>
      </w:r>
      <w:r w:rsidR="000D4E7B">
        <w:rPr>
          <w:rFonts w:ascii="Times New Roman" w:hAnsi="Times New Roman" w:cs="Times New Roman"/>
          <w:sz w:val="24"/>
          <w:szCs w:val="24"/>
        </w:rPr>
        <w:t xml:space="preserve"> zaś</w:t>
      </w:r>
      <w:r w:rsidRPr="00D62BBE">
        <w:rPr>
          <w:rFonts w:ascii="Times New Roman" w:hAnsi="Times New Roman" w:cs="Times New Roman"/>
          <w:sz w:val="24"/>
          <w:szCs w:val="24"/>
        </w:rPr>
        <w:t xml:space="preserve"> niezawarcia porozumienia albo nieuzyskania pozytywnej opinii</w:t>
      </w:r>
      <w:r w:rsidR="000D4E7B">
        <w:rPr>
          <w:rFonts w:ascii="Times New Roman" w:hAnsi="Times New Roman" w:cs="Times New Roman"/>
          <w:sz w:val="24"/>
          <w:szCs w:val="24"/>
        </w:rPr>
        <w:t>,</w:t>
      </w:r>
      <w:r w:rsidR="000D4E7B">
        <w:rPr>
          <w:rFonts w:ascii="Times New Roman" w:hAnsi="Times New Roman" w:cs="Times New Roman"/>
          <w:sz w:val="24"/>
          <w:szCs w:val="24"/>
        </w:rPr>
        <w:br/>
        <w:t>o których mowa powyżej</w:t>
      </w:r>
      <w:r w:rsidR="005523B0">
        <w:rPr>
          <w:rFonts w:ascii="Times New Roman" w:hAnsi="Times New Roman" w:cs="Times New Roman"/>
          <w:sz w:val="24"/>
          <w:szCs w:val="24"/>
        </w:rPr>
        <w:t xml:space="preserve"> – </w:t>
      </w:r>
      <w:r w:rsidR="000D4E7B">
        <w:rPr>
          <w:rFonts w:ascii="Times New Roman" w:hAnsi="Times New Roman" w:cs="Times New Roman"/>
          <w:sz w:val="24"/>
          <w:szCs w:val="24"/>
        </w:rPr>
        <w:t>zgodnie z § 4 ust. 7</w:t>
      </w:r>
      <w:r w:rsidR="005523B0">
        <w:rPr>
          <w:rFonts w:ascii="Times New Roman" w:hAnsi="Times New Roman" w:cs="Times New Roman"/>
          <w:sz w:val="24"/>
          <w:szCs w:val="24"/>
        </w:rPr>
        <w:t xml:space="preserve"> i 8</w:t>
      </w:r>
      <w:r w:rsidR="000D4E7B">
        <w:rPr>
          <w:rFonts w:ascii="Times New Roman" w:hAnsi="Times New Roman" w:cs="Times New Roman"/>
          <w:sz w:val="24"/>
          <w:szCs w:val="24"/>
        </w:rPr>
        <w:t xml:space="preserve"> w związku z § 2 ust. 5 rozporządzenia</w:t>
      </w:r>
      <w:r w:rsidR="005523B0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D62BBE">
        <w:rPr>
          <w:rFonts w:ascii="Times New Roman" w:hAnsi="Times New Roman" w:cs="Times New Roman"/>
          <w:sz w:val="24"/>
          <w:szCs w:val="24"/>
        </w:rPr>
        <w:t xml:space="preserve">świadczeniodawcy </w:t>
      </w:r>
      <w:r w:rsidR="000D4E7B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Pr="00D62BBE">
        <w:rPr>
          <w:rFonts w:ascii="Times New Roman" w:hAnsi="Times New Roman" w:cs="Times New Roman"/>
          <w:sz w:val="24"/>
          <w:szCs w:val="24"/>
        </w:rPr>
        <w:t xml:space="preserve">dokonać </w:t>
      </w:r>
      <w:r w:rsidRPr="000D4E7B">
        <w:rPr>
          <w:rFonts w:ascii="Times New Roman" w:hAnsi="Times New Roman" w:cs="Times New Roman"/>
          <w:b/>
          <w:sz w:val="24"/>
          <w:szCs w:val="24"/>
        </w:rPr>
        <w:t>niezwłocznie</w:t>
      </w:r>
      <w:r w:rsidRPr="00D62BBE">
        <w:rPr>
          <w:rFonts w:ascii="Times New Roman" w:hAnsi="Times New Roman" w:cs="Times New Roman"/>
          <w:sz w:val="24"/>
          <w:szCs w:val="24"/>
        </w:rPr>
        <w:t xml:space="preserve"> podziału tych środków</w:t>
      </w:r>
      <w:r w:rsidR="000D4E7B">
        <w:rPr>
          <w:rFonts w:ascii="Times New Roman" w:hAnsi="Times New Roman" w:cs="Times New Roman"/>
          <w:sz w:val="24"/>
          <w:szCs w:val="24"/>
        </w:rPr>
        <w:t xml:space="preserve">. W takim przypadku świadczeniodawcy dokonują tego podziału wyłącznie </w:t>
      </w:r>
      <w:r w:rsidRPr="00D62BBE">
        <w:rPr>
          <w:rFonts w:ascii="Times New Roman" w:hAnsi="Times New Roman" w:cs="Times New Roman"/>
          <w:sz w:val="24"/>
          <w:szCs w:val="24"/>
        </w:rPr>
        <w:t>w równej miesięcznej wysokości, w przeliczeniu na etat albo równoważnik etatu pielęgniarki albo położnej</w:t>
      </w:r>
      <w:r w:rsidR="000D4E7B">
        <w:rPr>
          <w:rFonts w:ascii="Times New Roman" w:hAnsi="Times New Roman" w:cs="Times New Roman"/>
          <w:sz w:val="24"/>
          <w:szCs w:val="24"/>
        </w:rPr>
        <w:t>. Jednocześnie</w:t>
      </w:r>
      <w:r w:rsidRPr="00D62BBE">
        <w:rPr>
          <w:rFonts w:ascii="Times New Roman" w:hAnsi="Times New Roman" w:cs="Times New Roman"/>
          <w:sz w:val="24"/>
          <w:szCs w:val="24"/>
        </w:rPr>
        <w:t>,</w:t>
      </w:r>
      <w:r w:rsidR="000D4E7B">
        <w:rPr>
          <w:rFonts w:ascii="Times New Roman" w:hAnsi="Times New Roman" w:cs="Times New Roman"/>
          <w:sz w:val="24"/>
          <w:szCs w:val="24"/>
        </w:rPr>
        <w:t xml:space="preserve"> świadczeniodawcy mają obowiązek </w:t>
      </w:r>
      <w:r w:rsidR="000D4E7B">
        <w:rPr>
          <w:rFonts w:ascii="Times New Roman" w:hAnsi="Times New Roman" w:cs="Times New Roman"/>
          <w:b/>
          <w:sz w:val="24"/>
          <w:szCs w:val="24"/>
        </w:rPr>
        <w:t>niezwłocznie</w:t>
      </w:r>
      <w:r w:rsidR="000D4E7B">
        <w:rPr>
          <w:rFonts w:ascii="Times New Roman" w:hAnsi="Times New Roman" w:cs="Times New Roman"/>
          <w:sz w:val="24"/>
          <w:szCs w:val="24"/>
        </w:rPr>
        <w:t xml:space="preserve"> przekazać </w:t>
      </w:r>
      <w:r w:rsidR="000D4E7B" w:rsidRPr="00D62BBE">
        <w:rPr>
          <w:rFonts w:ascii="Times New Roman" w:hAnsi="Times New Roman" w:cs="Times New Roman"/>
          <w:sz w:val="24"/>
          <w:szCs w:val="24"/>
        </w:rPr>
        <w:t xml:space="preserve">dyrektorom właściwych oddziałów wojewódzkich Narodowego Funduszu Zdrowia </w:t>
      </w:r>
      <w:r w:rsidRPr="00D62BBE">
        <w:rPr>
          <w:rFonts w:ascii="Times New Roman" w:hAnsi="Times New Roman" w:cs="Times New Roman"/>
          <w:sz w:val="24"/>
          <w:szCs w:val="24"/>
        </w:rPr>
        <w:t>kopi</w:t>
      </w:r>
      <w:r w:rsidR="000D4E7B">
        <w:rPr>
          <w:rFonts w:ascii="Times New Roman" w:hAnsi="Times New Roman" w:cs="Times New Roman"/>
          <w:sz w:val="24"/>
          <w:szCs w:val="24"/>
        </w:rPr>
        <w:t>e</w:t>
      </w:r>
      <w:r w:rsidRPr="00D62BBE">
        <w:rPr>
          <w:rFonts w:ascii="Times New Roman" w:hAnsi="Times New Roman" w:cs="Times New Roman"/>
          <w:sz w:val="24"/>
          <w:szCs w:val="24"/>
        </w:rPr>
        <w:t xml:space="preserve"> dokument</w:t>
      </w:r>
      <w:r w:rsidR="000D4E7B">
        <w:rPr>
          <w:rFonts w:ascii="Times New Roman" w:hAnsi="Times New Roman" w:cs="Times New Roman"/>
          <w:sz w:val="24"/>
          <w:szCs w:val="24"/>
        </w:rPr>
        <w:t>ów</w:t>
      </w:r>
      <w:r w:rsidRPr="00D62BBE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0D4E7B">
        <w:rPr>
          <w:rFonts w:ascii="Times New Roman" w:hAnsi="Times New Roman" w:cs="Times New Roman"/>
          <w:sz w:val="24"/>
          <w:szCs w:val="24"/>
        </w:rPr>
        <w:t>ych</w:t>
      </w:r>
      <w:r w:rsidRPr="00D62BBE">
        <w:rPr>
          <w:rFonts w:ascii="Times New Roman" w:hAnsi="Times New Roman" w:cs="Times New Roman"/>
          <w:sz w:val="24"/>
          <w:szCs w:val="24"/>
        </w:rPr>
        <w:t xml:space="preserve"> dokonanie tego podziału wraz z podpisanymi zmienionymi umowami</w:t>
      </w:r>
      <w:r w:rsidR="000D4E7B">
        <w:rPr>
          <w:rFonts w:ascii="Times New Roman" w:hAnsi="Times New Roman" w:cs="Times New Roman"/>
          <w:sz w:val="24"/>
          <w:szCs w:val="24"/>
        </w:rPr>
        <w:br/>
      </w:r>
      <w:r w:rsidRPr="00D62BBE">
        <w:rPr>
          <w:rFonts w:ascii="Times New Roman" w:hAnsi="Times New Roman" w:cs="Times New Roman"/>
          <w:sz w:val="24"/>
          <w:szCs w:val="24"/>
        </w:rPr>
        <w:t>o udzielanie świadczeń opieki zdrowotnej.</w:t>
      </w:r>
    </w:p>
    <w:p w:rsidR="000D4E7B" w:rsidRDefault="000D4E7B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Default="00E03266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Niewykonanie przez świadczeniodawców któregokolwiek ze wskazanych w niniejszej informacji obowiązków skutkuje nałożeniem kary umownej w wysokości do 2% kwoty zobowiązania wynikającego z umowy o udzielanie świadczeń opieki zdrowotnej.</w:t>
      </w:r>
    </w:p>
    <w:p w:rsidR="00E03266" w:rsidRDefault="00E03266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7B" w:rsidRDefault="005523B0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Pamiętać należy również, że w przypadku rozwiązania lub wygaśnięcia w okresie</w:t>
      </w:r>
      <w:r>
        <w:rPr>
          <w:rFonts w:ascii="Times New Roman" w:hAnsi="Times New Roman" w:cs="Times New Roman"/>
          <w:sz w:val="24"/>
          <w:szCs w:val="24"/>
        </w:rPr>
        <w:br/>
        <w:t xml:space="preserve">1 września 2016 r. – 31 sierpnia 2017 r. jednej z umów o udzielanie świadczeń opieki zdrowotnej, w kolejnej umowie dotyczącej tego samego rodzaju świadczeń </w:t>
      </w:r>
      <w:r w:rsidR="0033679C">
        <w:rPr>
          <w:rFonts w:ascii="Times New Roman" w:hAnsi="Times New Roman" w:cs="Times New Roman"/>
          <w:sz w:val="24"/>
          <w:szCs w:val="24"/>
        </w:rPr>
        <w:t>należy uwzględnić zmienione w opisany powyżej sposób postanowienia dotyczące wysokości dodatkowych środków na świadczenia opieki zdrowotnej udzielane przez pielęgniarki</w:t>
      </w:r>
      <w:r w:rsidR="0033679C">
        <w:rPr>
          <w:rFonts w:ascii="Times New Roman" w:hAnsi="Times New Roman" w:cs="Times New Roman"/>
          <w:sz w:val="24"/>
          <w:szCs w:val="24"/>
        </w:rPr>
        <w:br/>
        <w:t>i położne, w tym także środków uwzględnionych w nowej wysokości kapitacyjnej stawki rocznej.</w:t>
      </w:r>
    </w:p>
    <w:p w:rsidR="00B633BE" w:rsidRDefault="00B633BE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BE" w:rsidRDefault="00B633BE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NRPiP</w:t>
      </w:r>
      <w:proofErr w:type="spellEnd"/>
    </w:p>
    <w:p w:rsidR="00B633BE" w:rsidRDefault="00B633BE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(-)Mariola Łodzińska</w:t>
      </w:r>
    </w:p>
    <w:p w:rsidR="00B633BE" w:rsidRDefault="00B633BE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Andrzej Rylski prawnik NIPiP</w:t>
      </w:r>
      <w:bookmarkStart w:id="0" w:name="_GoBack"/>
      <w:bookmarkEnd w:id="0"/>
    </w:p>
    <w:p w:rsidR="000D4E7B" w:rsidRDefault="000D4E7B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7B" w:rsidRDefault="000D4E7B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7B" w:rsidRDefault="000D4E7B" w:rsidP="00F50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4" w:rsidRPr="00924244" w:rsidRDefault="00924244" w:rsidP="00924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244" w:rsidRPr="00924244" w:rsidSect="00140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AE" w:rsidRDefault="00814CAE" w:rsidP="005523B0">
      <w:pPr>
        <w:spacing w:after="0" w:line="240" w:lineRule="auto"/>
      </w:pPr>
      <w:r>
        <w:separator/>
      </w:r>
    </w:p>
  </w:endnote>
  <w:endnote w:type="continuationSeparator" w:id="0">
    <w:p w:rsidR="00814CAE" w:rsidRDefault="00814CAE" w:rsidP="0055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523B0" w:rsidRPr="005523B0" w:rsidRDefault="009B20F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23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523B0" w:rsidRPr="005523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23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D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523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23B0" w:rsidRDefault="005523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AE" w:rsidRDefault="00814CAE" w:rsidP="005523B0">
      <w:pPr>
        <w:spacing w:after="0" w:line="240" w:lineRule="auto"/>
      </w:pPr>
      <w:r>
        <w:separator/>
      </w:r>
    </w:p>
  </w:footnote>
  <w:footnote w:type="continuationSeparator" w:id="0">
    <w:p w:rsidR="00814CAE" w:rsidRDefault="00814CAE" w:rsidP="005523B0">
      <w:pPr>
        <w:spacing w:after="0" w:line="240" w:lineRule="auto"/>
      </w:pPr>
      <w:r>
        <w:continuationSeparator/>
      </w:r>
    </w:p>
  </w:footnote>
  <w:footnote w:id="1">
    <w:p w:rsidR="00E03266" w:rsidRPr="00E03266" w:rsidRDefault="00E03266" w:rsidP="00E0326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E03266">
        <w:rPr>
          <w:rStyle w:val="Odwoanieprzypisudolnego"/>
          <w:rFonts w:ascii="Times New Roman" w:hAnsi="Times New Roman" w:cs="Times New Roman"/>
        </w:rPr>
        <w:footnoteRef/>
      </w:r>
      <w:r w:rsidRPr="00E03266">
        <w:rPr>
          <w:rFonts w:ascii="Times New Roman" w:hAnsi="Times New Roman" w:cs="Times New Roman"/>
        </w:rPr>
        <w:t xml:space="preserve"> Przez wynagrodzenie wraz z pochodnymi należy rozumieć miesięczne wynagrodzenie, w tym dodatek za pracę w porze nocnej i dodatek za pracę w niedzielę i święta niebędące dla pielęgniarki albo położnej dniami pracy wraz ze składkami na ubezpieczenie społeczne i Fundusz Pracy (§ 2 ust. 2 rozporządzenia).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08E"/>
    <w:multiLevelType w:val="hybridMultilevel"/>
    <w:tmpl w:val="FDAEC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63489"/>
    <w:multiLevelType w:val="hybridMultilevel"/>
    <w:tmpl w:val="F650D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E7DA3"/>
    <w:multiLevelType w:val="hybridMultilevel"/>
    <w:tmpl w:val="F650D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244"/>
    <w:rsid w:val="000D4E7B"/>
    <w:rsid w:val="00140492"/>
    <w:rsid w:val="002C2121"/>
    <w:rsid w:val="0033679C"/>
    <w:rsid w:val="00342DC3"/>
    <w:rsid w:val="003E7EF1"/>
    <w:rsid w:val="004335ED"/>
    <w:rsid w:val="004A20FA"/>
    <w:rsid w:val="005523B0"/>
    <w:rsid w:val="005715B9"/>
    <w:rsid w:val="005C3ADA"/>
    <w:rsid w:val="00814CAE"/>
    <w:rsid w:val="00924244"/>
    <w:rsid w:val="0097070D"/>
    <w:rsid w:val="009B20F0"/>
    <w:rsid w:val="00B0693D"/>
    <w:rsid w:val="00B6056A"/>
    <w:rsid w:val="00B633BE"/>
    <w:rsid w:val="00D33FD7"/>
    <w:rsid w:val="00D62BBE"/>
    <w:rsid w:val="00E03266"/>
    <w:rsid w:val="00E16963"/>
    <w:rsid w:val="00F05505"/>
    <w:rsid w:val="00F16FDA"/>
    <w:rsid w:val="00F5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B0"/>
  </w:style>
  <w:style w:type="paragraph" w:styleId="Stopka">
    <w:name w:val="footer"/>
    <w:basedOn w:val="Normalny"/>
    <w:link w:val="StopkaZnak"/>
    <w:uiPriority w:val="99"/>
    <w:unhideWhenUsed/>
    <w:rsid w:val="005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7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B0"/>
  </w:style>
  <w:style w:type="paragraph" w:styleId="Stopka">
    <w:name w:val="footer"/>
    <w:basedOn w:val="Normalny"/>
    <w:link w:val="StopkaZnak"/>
    <w:uiPriority w:val="99"/>
    <w:unhideWhenUsed/>
    <w:rsid w:val="005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7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C4CF-A9FF-45D9-ABFF-C4DE22B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2016-08-16T07:21:00Z</cp:lastPrinted>
  <dcterms:created xsi:type="dcterms:W3CDTF">2016-08-19T07:28:00Z</dcterms:created>
  <dcterms:modified xsi:type="dcterms:W3CDTF">2016-08-19T07:28:00Z</dcterms:modified>
</cp:coreProperties>
</file>