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93" w:rsidRPr="00980193" w:rsidRDefault="00980193" w:rsidP="0098019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w w:val="100"/>
          <w:sz w:val="18"/>
          <w:szCs w:val="18"/>
          <w:lang w:eastAsia="pl-PL"/>
        </w:rPr>
      </w:pPr>
      <w:r w:rsidRPr="00980193">
        <w:rPr>
          <w:rFonts w:ascii="Arial" w:eastAsia="Times New Roman" w:hAnsi="Arial" w:cs="Arial"/>
          <w:b/>
          <w:bCs/>
          <w:w w:val="100"/>
          <w:sz w:val="18"/>
          <w:lang w:eastAsia="pl-PL"/>
        </w:rPr>
        <w:t>Uchwała nr 110/VII/2016</w:t>
      </w:r>
      <w:r w:rsidRPr="00980193">
        <w:rPr>
          <w:rFonts w:ascii="Arial" w:eastAsia="Times New Roman" w:hAnsi="Arial" w:cs="Arial"/>
          <w:w w:val="100"/>
          <w:sz w:val="18"/>
          <w:szCs w:val="18"/>
          <w:lang w:eastAsia="pl-PL"/>
        </w:rPr>
        <w:br/>
      </w:r>
      <w:r w:rsidRPr="00980193">
        <w:rPr>
          <w:rFonts w:ascii="Arial" w:eastAsia="Times New Roman" w:hAnsi="Arial" w:cs="Arial"/>
          <w:b/>
          <w:bCs/>
          <w:w w:val="100"/>
          <w:sz w:val="18"/>
          <w:lang w:eastAsia="pl-PL"/>
        </w:rPr>
        <w:t>Naczelnej Rady Pielęgniarek i Położnych</w:t>
      </w:r>
      <w:r w:rsidRPr="00980193">
        <w:rPr>
          <w:rFonts w:ascii="Arial" w:eastAsia="Times New Roman" w:hAnsi="Arial" w:cs="Arial"/>
          <w:w w:val="100"/>
          <w:sz w:val="18"/>
          <w:szCs w:val="18"/>
          <w:lang w:eastAsia="pl-PL"/>
        </w:rPr>
        <w:br/>
      </w:r>
      <w:r w:rsidRPr="00980193">
        <w:rPr>
          <w:rFonts w:ascii="Arial" w:eastAsia="Times New Roman" w:hAnsi="Arial" w:cs="Arial"/>
          <w:b/>
          <w:bCs/>
          <w:w w:val="100"/>
          <w:sz w:val="18"/>
          <w:lang w:eastAsia="pl-PL"/>
        </w:rPr>
        <w:t>z dnia 23 czerwca 2016 r.</w:t>
      </w:r>
    </w:p>
    <w:p w:rsidR="00980193" w:rsidRPr="00980193" w:rsidRDefault="00980193" w:rsidP="0098019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w w:val="100"/>
          <w:sz w:val="18"/>
          <w:szCs w:val="18"/>
          <w:lang w:eastAsia="pl-PL"/>
        </w:rPr>
      </w:pPr>
      <w:r w:rsidRPr="00980193">
        <w:rPr>
          <w:rFonts w:ascii="Arial" w:eastAsia="Times New Roman" w:hAnsi="Arial" w:cs="Arial"/>
          <w:b/>
          <w:bCs/>
          <w:w w:val="100"/>
          <w:sz w:val="18"/>
          <w:lang w:eastAsia="pl-PL"/>
        </w:rPr>
        <w:t xml:space="preserve">w sprawie przyjęcia ramowych wzorów wniosków o wpis do rejestru oraz wpis zmiany danych do rejestru podmiotów prowadzących kształcenie podyplomowe </w:t>
      </w:r>
      <w:proofErr w:type="spellStart"/>
      <w:r w:rsidRPr="00980193">
        <w:rPr>
          <w:rFonts w:ascii="Arial" w:eastAsia="Times New Roman" w:hAnsi="Arial" w:cs="Arial"/>
          <w:b/>
          <w:bCs/>
          <w:w w:val="100"/>
          <w:sz w:val="18"/>
          <w:lang w:eastAsia="pl-PL"/>
        </w:rPr>
        <w:t>pielęgniarek</w:t>
      </w:r>
      <w:proofErr w:type="spellEnd"/>
      <w:r w:rsidRPr="00980193">
        <w:rPr>
          <w:rFonts w:ascii="Arial" w:eastAsia="Times New Roman" w:hAnsi="Arial" w:cs="Arial"/>
          <w:b/>
          <w:bCs/>
          <w:w w:val="100"/>
          <w:sz w:val="18"/>
          <w:lang w:eastAsia="pl-PL"/>
        </w:rPr>
        <w:t xml:space="preserve"> i </w:t>
      </w:r>
      <w:proofErr w:type="spellStart"/>
      <w:r w:rsidRPr="00980193">
        <w:rPr>
          <w:rFonts w:ascii="Arial" w:eastAsia="Times New Roman" w:hAnsi="Arial" w:cs="Arial"/>
          <w:b/>
          <w:bCs/>
          <w:w w:val="100"/>
          <w:sz w:val="18"/>
          <w:lang w:eastAsia="pl-PL"/>
        </w:rPr>
        <w:t>położnych</w:t>
      </w:r>
      <w:proofErr w:type="spellEnd"/>
      <w:r w:rsidRPr="00980193">
        <w:rPr>
          <w:rFonts w:ascii="Arial" w:eastAsia="Times New Roman" w:hAnsi="Arial" w:cs="Arial"/>
          <w:b/>
          <w:bCs/>
          <w:w w:val="100"/>
          <w:sz w:val="18"/>
          <w:lang w:eastAsia="pl-PL"/>
        </w:rPr>
        <w:t xml:space="preserve"> oraz wykaz danych objętych rejestrem</w:t>
      </w:r>
    </w:p>
    <w:p w:rsidR="00980193" w:rsidRDefault="00980193" w:rsidP="0098019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w w:val="100"/>
          <w:sz w:val="18"/>
          <w:szCs w:val="18"/>
          <w:lang w:eastAsia="pl-PL"/>
        </w:rPr>
      </w:pPr>
    </w:p>
    <w:p w:rsidR="00980193" w:rsidRDefault="00980193" w:rsidP="0098019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w w:val="100"/>
          <w:sz w:val="18"/>
          <w:szCs w:val="18"/>
          <w:lang w:eastAsia="pl-PL"/>
        </w:rPr>
      </w:pPr>
    </w:p>
    <w:p w:rsidR="00980193" w:rsidRDefault="00980193" w:rsidP="0098019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w w:val="100"/>
          <w:sz w:val="18"/>
          <w:szCs w:val="18"/>
          <w:lang w:eastAsia="pl-PL"/>
        </w:rPr>
      </w:pPr>
    </w:p>
    <w:p w:rsidR="00980193" w:rsidRPr="00980193" w:rsidRDefault="00980193" w:rsidP="00980193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w w:val="100"/>
          <w:sz w:val="18"/>
          <w:szCs w:val="18"/>
          <w:lang w:eastAsia="pl-PL"/>
        </w:rPr>
      </w:pPr>
      <w:r w:rsidRPr="00980193">
        <w:rPr>
          <w:rFonts w:ascii="Arial" w:eastAsia="Times New Roman" w:hAnsi="Arial" w:cs="Arial"/>
          <w:w w:val="100"/>
          <w:sz w:val="18"/>
          <w:szCs w:val="18"/>
          <w:lang w:eastAsia="pl-PL"/>
        </w:rPr>
        <w:t xml:space="preserve">Na podstawie art. 22 ust. 1 </w:t>
      </w:r>
      <w:proofErr w:type="spellStart"/>
      <w:r w:rsidRPr="00980193">
        <w:rPr>
          <w:rFonts w:ascii="Arial" w:eastAsia="Times New Roman" w:hAnsi="Arial" w:cs="Arial"/>
          <w:w w:val="100"/>
          <w:sz w:val="18"/>
          <w:szCs w:val="18"/>
          <w:lang w:eastAsia="pl-PL"/>
        </w:rPr>
        <w:t>pkt</w:t>
      </w:r>
      <w:proofErr w:type="spellEnd"/>
      <w:r w:rsidRPr="00980193">
        <w:rPr>
          <w:rFonts w:ascii="Arial" w:eastAsia="Times New Roman" w:hAnsi="Arial" w:cs="Arial"/>
          <w:w w:val="100"/>
          <w:sz w:val="18"/>
          <w:szCs w:val="18"/>
          <w:lang w:eastAsia="pl-PL"/>
        </w:rPr>
        <w:t xml:space="preserve"> 9 ustawy z dnia 1 lipca 2011 r. o samorządzie </w:t>
      </w:r>
      <w:proofErr w:type="spellStart"/>
      <w:r w:rsidRPr="00980193">
        <w:rPr>
          <w:rFonts w:ascii="Arial" w:eastAsia="Times New Roman" w:hAnsi="Arial" w:cs="Arial"/>
          <w:w w:val="100"/>
          <w:sz w:val="18"/>
          <w:szCs w:val="18"/>
          <w:lang w:eastAsia="pl-PL"/>
        </w:rPr>
        <w:t>pielęgniarek</w:t>
      </w:r>
      <w:proofErr w:type="spellEnd"/>
      <w:r w:rsidRPr="00980193">
        <w:rPr>
          <w:rFonts w:ascii="Arial" w:eastAsia="Times New Roman" w:hAnsi="Arial" w:cs="Arial"/>
          <w:w w:val="100"/>
          <w:sz w:val="18"/>
          <w:szCs w:val="18"/>
          <w:lang w:eastAsia="pl-PL"/>
        </w:rPr>
        <w:t xml:space="preserve"> i </w:t>
      </w:r>
      <w:proofErr w:type="spellStart"/>
      <w:r w:rsidRPr="00980193">
        <w:rPr>
          <w:rFonts w:ascii="Arial" w:eastAsia="Times New Roman" w:hAnsi="Arial" w:cs="Arial"/>
          <w:w w:val="100"/>
          <w:sz w:val="18"/>
          <w:szCs w:val="18"/>
          <w:lang w:eastAsia="pl-PL"/>
        </w:rPr>
        <w:t>położnych</w:t>
      </w:r>
      <w:proofErr w:type="spellEnd"/>
      <w:r w:rsidRPr="00980193">
        <w:rPr>
          <w:rFonts w:ascii="Arial" w:eastAsia="Times New Roman" w:hAnsi="Arial" w:cs="Arial"/>
          <w:w w:val="100"/>
          <w:sz w:val="18"/>
          <w:szCs w:val="18"/>
          <w:lang w:eastAsia="pl-PL"/>
        </w:rPr>
        <w:t xml:space="preserve"> (Dz. U. Nr 174, </w:t>
      </w:r>
      <w:proofErr w:type="spellStart"/>
      <w:r w:rsidRPr="00980193">
        <w:rPr>
          <w:rFonts w:ascii="Arial" w:eastAsia="Times New Roman" w:hAnsi="Arial" w:cs="Arial"/>
          <w:w w:val="100"/>
          <w:sz w:val="18"/>
          <w:szCs w:val="18"/>
          <w:lang w:eastAsia="pl-PL"/>
        </w:rPr>
        <w:t>poz</w:t>
      </w:r>
      <w:proofErr w:type="spellEnd"/>
      <w:r w:rsidRPr="00980193">
        <w:rPr>
          <w:rFonts w:ascii="Arial" w:eastAsia="Times New Roman" w:hAnsi="Arial" w:cs="Arial"/>
          <w:w w:val="100"/>
          <w:sz w:val="18"/>
          <w:szCs w:val="18"/>
          <w:lang w:eastAsia="pl-PL"/>
        </w:rPr>
        <w:t xml:space="preserve">. 1038 ze zm.), oraz art. 76 i 77 ustawy z dnia 15 lipca 2011 r. o zawodach </w:t>
      </w:r>
      <w:proofErr w:type="spellStart"/>
      <w:r w:rsidRPr="00980193">
        <w:rPr>
          <w:rFonts w:ascii="Arial" w:eastAsia="Times New Roman" w:hAnsi="Arial" w:cs="Arial"/>
          <w:w w:val="100"/>
          <w:sz w:val="18"/>
          <w:szCs w:val="18"/>
          <w:lang w:eastAsia="pl-PL"/>
        </w:rPr>
        <w:t>pielęgniarki</w:t>
      </w:r>
      <w:proofErr w:type="spellEnd"/>
      <w:r w:rsidRPr="00980193">
        <w:rPr>
          <w:rFonts w:ascii="Arial" w:eastAsia="Times New Roman" w:hAnsi="Arial" w:cs="Arial"/>
          <w:w w:val="100"/>
          <w:sz w:val="18"/>
          <w:szCs w:val="18"/>
          <w:lang w:eastAsia="pl-PL"/>
        </w:rPr>
        <w:t xml:space="preserve"> i położnej (Dz. U. z 2014 r. </w:t>
      </w:r>
      <w:proofErr w:type="spellStart"/>
      <w:r w:rsidRPr="00980193">
        <w:rPr>
          <w:rFonts w:ascii="Arial" w:eastAsia="Times New Roman" w:hAnsi="Arial" w:cs="Arial"/>
          <w:w w:val="100"/>
          <w:sz w:val="18"/>
          <w:szCs w:val="18"/>
          <w:lang w:eastAsia="pl-PL"/>
        </w:rPr>
        <w:t>poz</w:t>
      </w:r>
      <w:proofErr w:type="spellEnd"/>
      <w:r w:rsidRPr="00980193">
        <w:rPr>
          <w:rFonts w:ascii="Arial" w:eastAsia="Times New Roman" w:hAnsi="Arial" w:cs="Arial"/>
          <w:w w:val="100"/>
          <w:sz w:val="18"/>
          <w:szCs w:val="18"/>
          <w:lang w:eastAsia="pl-PL"/>
        </w:rPr>
        <w:t xml:space="preserve">. 1435 ze zm.) uchwala się </w:t>
      </w:r>
      <w:proofErr w:type="spellStart"/>
      <w:r w:rsidRPr="00980193">
        <w:rPr>
          <w:rFonts w:ascii="Arial" w:eastAsia="Times New Roman" w:hAnsi="Arial" w:cs="Arial"/>
          <w:w w:val="100"/>
          <w:sz w:val="18"/>
          <w:szCs w:val="18"/>
          <w:lang w:eastAsia="pl-PL"/>
        </w:rPr>
        <w:t>co</w:t>
      </w:r>
      <w:proofErr w:type="spellEnd"/>
      <w:r w:rsidRPr="00980193">
        <w:rPr>
          <w:rFonts w:ascii="Arial" w:eastAsia="Times New Roman" w:hAnsi="Arial" w:cs="Arial"/>
          <w:w w:val="100"/>
          <w:sz w:val="18"/>
          <w:szCs w:val="18"/>
          <w:lang w:eastAsia="pl-PL"/>
        </w:rPr>
        <w:t xml:space="preserve"> następuje:</w:t>
      </w:r>
    </w:p>
    <w:p w:rsidR="00980193" w:rsidRPr="00980193" w:rsidRDefault="00980193" w:rsidP="00980193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w w:val="100"/>
          <w:sz w:val="18"/>
          <w:szCs w:val="18"/>
          <w:lang w:eastAsia="pl-PL"/>
        </w:rPr>
      </w:pPr>
      <w:r w:rsidRPr="00980193">
        <w:rPr>
          <w:rFonts w:ascii="Arial" w:eastAsia="Times New Roman" w:hAnsi="Arial" w:cs="Arial"/>
          <w:w w:val="100"/>
          <w:sz w:val="18"/>
          <w:szCs w:val="18"/>
          <w:lang w:eastAsia="pl-PL"/>
        </w:rPr>
        <w:t xml:space="preserve">§ 1. Naczelna Rada Pielęgniarek i Położnych ustala ramowe wzory dokumentów wpisu do rejestru działalności regulowanej podmiotów prowadzących kształcenie podyplomowe </w:t>
      </w:r>
      <w:proofErr w:type="spellStart"/>
      <w:r w:rsidRPr="00980193">
        <w:rPr>
          <w:rFonts w:ascii="Arial" w:eastAsia="Times New Roman" w:hAnsi="Arial" w:cs="Arial"/>
          <w:w w:val="100"/>
          <w:sz w:val="18"/>
          <w:szCs w:val="18"/>
          <w:lang w:eastAsia="pl-PL"/>
        </w:rPr>
        <w:t>pielęgniarek</w:t>
      </w:r>
      <w:proofErr w:type="spellEnd"/>
      <w:r w:rsidRPr="00980193">
        <w:rPr>
          <w:rFonts w:ascii="Arial" w:eastAsia="Times New Roman" w:hAnsi="Arial" w:cs="Arial"/>
          <w:w w:val="100"/>
          <w:sz w:val="18"/>
          <w:szCs w:val="18"/>
          <w:lang w:eastAsia="pl-PL"/>
        </w:rPr>
        <w:t xml:space="preserve"> i </w:t>
      </w:r>
      <w:proofErr w:type="spellStart"/>
      <w:r w:rsidRPr="00980193">
        <w:rPr>
          <w:rFonts w:ascii="Arial" w:eastAsia="Times New Roman" w:hAnsi="Arial" w:cs="Arial"/>
          <w:w w:val="100"/>
          <w:sz w:val="18"/>
          <w:szCs w:val="18"/>
          <w:lang w:eastAsia="pl-PL"/>
        </w:rPr>
        <w:t>położnych</w:t>
      </w:r>
      <w:proofErr w:type="spellEnd"/>
      <w:r w:rsidRPr="00980193">
        <w:rPr>
          <w:rFonts w:ascii="Arial" w:eastAsia="Times New Roman" w:hAnsi="Arial" w:cs="Arial"/>
          <w:w w:val="100"/>
          <w:sz w:val="18"/>
          <w:szCs w:val="18"/>
          <w:lang w:eastAsia="pl-PL"/>
        </w:rPr>
        <w:t>:</w:t>
      </w:r>
      <w:r w:rsidRPr="00980193">
        <w:rPr>
          <w:rFonts w:ascii="Arial" w:eastAsia="Times New Roman" w:hAnsi="Arial" w:cs="Arial"/>
          <w:w w:val="100"/>
          <w:sz w:val="18"/>
          <w:szCs w:val="18"/>
          <w:lang w:eastAsia="pl-PL"/>
        </w:rPr>
        <w:br/>
        <w:t xml:space="preserve">1) wniosek o wpis do rejestru podmiotów prowadzących kształcenie podyplomowe </w:t>
      </w:r>
      <w:proofErr w:type="spellStart"/>
      <w:r w:rsidRPr="00980193">
        <w:rPr>
          <w:rFonts w:ascii="Arial" w:eastAsia="Times New Roman" w:hAnsi="Arial" w:cs="Arial"/>
          <w:w w:val="100"/>
          <w:sz w:val="18"/>
          <w:szCs w:val="18"/>
          <w:lang w:eastAsia="pl-PL"/>
        </w:rPr>
        <w:t>pielęgniarek</w:t>
      </w:r>
      <w:proofErr w:type="spellEnd"/>
      <w:r w:rsidRPr="00980193">
        <w:rPr>
          <w:rFonts w:ascii="Arial" w:eastAsia="Times New Roman" w:hAnsi="Arial" w:cs="Arial"/>
          <w:w w:val="100"/>
          <w:sz w:val="18"/>
          <w:szCs w:val="18"/>
          <w:lang w:eastAsia="pl-PL"/>
        </w:rPr>
        <w:t xml:space="preserve"> i </w:t>
      </w:r>
      <w:proofErr w:type="spellStart"/>
      <w:r w:rsidRPr="00980193">
        <w:rPr>
          <w:rFonts w:ascii="Arial" w:eastAsia="Times New Roman" w:hAnsi="Arial" w:cs="Arial"/>
          <w:w w:val="100"/>
          <w:sz w:val="18"/>
          <w:szCs w:val="18"/>
          <w:lang w:eastAsia="pl-PL"/>
        </w:rPr>
        <w:t>położnych</w:t>
      </w:r>
      <w:proofErr w:type="spellEnd"/>
      <w:r w:rsidRPr="00980193">
        <w:rPr>
          <w:rFonts w:ascii="Arial" w:eastAsia="Times New Roman" w:hAnsi="Arial" w:cs="Arial"/>
          <w:w w:val="100"/>
          <w:sz w:val="18"/>
          <w:szCs w:val="18"/>
          <w:lang w:eastAsia="pl-PL"/>
        </w:rPr>
        <w:t xml:space="preserve"> stanowiący załącznik nr 1,</w:t>
      </w:r>
      <w:r w:rsidRPr="00980193">
        <w:rPr>
          <w:rFonts w:ascii="Arial" w:eastAsia="Times New Roman" w:hAnsi="Arial" w:cs="Arial"/>
          <w:w w:val="100"/>
          <w:sz w:val="18"/>
          <w:szCs w:val="18"/>
          <w:lang w:eastAsia="pl-PL"/>
        </w:rPr>
        <w:br/>
        <w:t xml:space="preserve">2) wniosek o zgłoszenie wpisu zmiany danych do rejestru podmiotów prowadzących kształcenie podyplomowe </w:t>
      </w:r>
      <w:proofErr w:type="spellStart"/>
      <w:r w:rsidRPr="00980193">
        <w:rPr>
          <w:rFonts w:ascii="Arial" w:eastAsia="Times New Roman" w:hAnsi="Arial" w:cs="Arial"/>
          <w:w w:val="100"/>
          <w:sz w:val="18"/>
          <w:szCs w:val="18"/>
          <w:lang w:eastAsia="pl-PL"/>
        </w:rPr>
        <w:t>pielęgniarek</w:t>
      </w:r>
      <w:proofErr w:type="spellEnd"/>
      <w:r w:rsidRPr="00980193">
        <w:rPr>
          <w:rFonts w:ascii="Arial" w:eastAsia="Times New Roman" w:hAnsi="Arial" w:cs="Arial"/>
          <w:w w:val="100"/>
          <w:sz w:val="18"/>
          <w:szCs w:val="18"/>
          <w:lang w:eastAsia="pl-PL"/>
        </w:rPr>
        <w:t xml:space="preserve"> i </w:t>
      </w:r>
      <w:proofErr w:type="spellStart"/>
      <w:r w:rsidRPr="00980193">
        <w:rPr>
          <w:rFonts w:ascii="Arial" w:eastAsia="Times New Roman" w:hAnsi="Arial" w:cs="Arial"/>
          <w:w w:val="100"/>
          <w:sz w:val="18"/>
          <w:szCs w:val="18"/>
          <w:lang w:eastAsia="pl-PL"/>
        </w:rPr>
        <w:t>położnych</w:t>
      </w:r>
      <w:proofErr w:type="spellEnd"/>
      <w:r w:rsidRPr="00980193">
        <w:rPr>
          <w:rFonts w:ascii="Arial" w:eastAsia="Times New Roman" w:hAnsi="Arial" w:cs="Arial"/>
          <w:w w:val="100"/>
          <w:sz w:val="18"/>
          <w:szCs w:val="18"/>
          <w:lang w:eastAsia="pl-PL"/>
        </w:rPr>
        <w:t xml:space="preserve"> stanowiący załącznik nr 2,</w:t>
      </w:r>
      <w:r w:rsidRPr="00980193">
        <w:rPr>
          <w:rFonts w:ascii="Arial" w:eastAsia="Times New Roman" w:hAnsi="Arial" w:cs="Arial"/>
          <w:w w:val="100"/>
          <w:sz w:val="18"/>
          <w:szCs w:val="18"/>
          <w:lang w:eastAsia="pl-PL"/>
        </w:rPr>
        <w:br/>
        <w:t xml:space="preserve">3) wymagane dane do podjęcia uchwały w sprawie wpisu do rejestru podmiotów prowadzących kształcenie podyplomowe </w:t>
      </w:r>
      <w:proofErr w:type="spellStart"/>
      <w:r w:rsidRPr="00980193">
        <w:rPr>
          <w:rFonts w:ascii="Arial" w:eastAsia="Times New Roman" w:hAnsi="Arial" w:cs="Arial"/>
          <w:w w:val="100"/>
          <w:sz w:val="18"/>
          <w:szCs w:val="18"/>
          <w:lang w:eastAsia="pl-PL"/>
        </w:rPr>
        <w:t>pielęgniarek</w:t>
      </w:r>
      <w:proofErr w:type="spellEnd"/>
      <w:r w:rsidRPr="00980193">
        <w:rPr>
          <w:rFonts w:ascii="Arial" w:eastAsia="Times New Roman" w:hAnsi="Arial" w:cs="Arial"/>
          <w:w w:val="100"/>
          <w:sz w:val="18"/>
          <w:szCs w:val="18"/>
          <w:lang w:eastAsia="pl-PL"/>
        </w:rPr>
        <w:t xml:space="preserve"> i </w:t>
      </w:r>
      <w:proofErr w:type="spellStart"/>
      <w:r w:rsidRPr="00980193">
        <w:rPr>
          <w:rFonts w:ascii="Arial" w:eastAsia="Times New Roman" w:hAnsi="Arial" w:cs="Arial"/>
          <w:w w:val="100"/>
          <w:sz w:val="18"/>
          <w:szCs w:val="18"/>
          <w:lang w:eastAsia="pl-PL"/>
        </w:rPr>
        <w:t>położnych</w:t>
      </w:r>
      <w:proofErr w:type="spellEnd"/>
      <w:r w:rsidRPr="00980193">
        <w:rPr>
          <w:rFonts w:ascii="Arial" w:eastAsia="Times New Roman" w:hAnsi="Arial" w:cs="Arial"/>
          <w:w w:val="100"/>
          <w:sz w:val="18"/>
          <w:szCs w:val="18"/>
          <w:lang w:eastAsia="pl-PL"/>
        </w:rPr>
        <w:t xml:space="preserve"> stanowią załącznik nr 3.</w:t>
      </w:r>
      <w:r w:rsidRPr="00980193">
        <w:rPr>
          <w:rFonts w:ascii="Arial" w:eastAsia="Times New Roman" w:hAnsi="Arial" w:cs="Arial"/>
          <w:w w:val="100"/>
          <w:sz w:val="18"/>
          <w:szCs w:val="18"/>
          <w:lang w:eastAsia="pl-PL"/>
        </w:rPr>
        <w:br/>
      </w:r>
      <w:r w:rsidRPr="00980193">
        <w:rPr>
          <w:rFonts w:ascii="Arial" w:eastAsia="Times New Roman" w:hAnsi="Arial" w:cs="Arial"/>
          <w:w w:val="100"/>
          <w:sz w:val="18"/>
          <w:szCs w:val="18"/>
          <w:lang w:eastAsia="pl-PL"/>
        </w:rPr>
        <w:br/>
        <w:t xml:space="preserve">§ 2. Traci moc uchwała Nr 363/VI/2015 Naczelnej Rady Pielęgniarek i Położnych z dnia 29 </w:t>
      </w:r>
      <w:proofErr w:type="spellStart"/>
      <w:r w:rsidRPr="00980193">
        <w:rPr>
          <w:rFonts w:ascii="Arial" w:eastAsia="Times New Roman" w:hAnsi="Arial" w:cs="Arial"/>
          <w:w w:val="100"/>
          <w:sz w:val="18"/>
          <w:szCs w:val="18"/>
          <w:lang w:eastAsia="pl-PL"/>
        </w:rPr>
        <w:t>września</w:t>
      </w:r>
      <w:proofErr w:type="spellEnd"/>
      <w:r w:rsidRPr="00980193">
        <w:rPr>
          <w:rFonts w:ascii="Arial" w:eastAsia="Times New Roman" w:hAnsi="Arial" w:cs="Arial"/>
          <w:w w:val="100"/>
          <w:sz w:val="18"/>
          <w:szCs w:val="18"/>
          <w:lang w:eastAsia="pl-PL"/>
        </w:rPr>
        <w:t xml:space="preserve"> 2015 r. w sprawie przyjęcia ramowych wzorów dokumentów do prowadzenia rejestru podmiotów prowadzących kształcenie podyplomowe </w:t>
      </w:r>
      <w:proofErr w:type="spellStart"/>
      <w:r w:rsidRPr="00980193">
        <w:rPr>
          <w:rFonts w:ascii="Arial" w:eastAsia="Times New Roman" w:hAnsi="Arial" w:cs="Arial"/>
          <w:w w:val="100"/>
          <w:sz w:val="18"/>
          <w:szCs w:val="18"/>
          <w:lang w:eastAsia="pl-PL"/>
        </w:rPr>
        <w:t>pielęgniarek</w:t>
      </w:r>
      <w:proofErr w:type="spellEnd"/>
      <w:r w:rsidRPr="00980193">
        <w:rPr>
          <w:rFonts w:ascii="Arial" w:eastAsia="Times New Roman" w:hAnsi="Arial" w:cs="Arial"/>
          <w:w w:val="100"/>
          <w:sz w:val="18"/>
          <w:szCs w:val="18"/>
          <w:lang w:eastAsia="pl-PL"/>
        </w:rPr>
        <w:t xml:space="preserve"> i </w:t>
      </w:r>
      <w:proofErr w:type="spellStart"/>
      <w:r w:rsidRPr="00980193">
        <w:rPr>
          <w:rFonts w:ascii="Arial" w:eastAsia="Times New Roman" w:hAnsi="Arial" w:cs="Arial"/>
          <w:w w:val="100"/>
          <w:sz w:val="18"/>
          <w:szCs w:val="18"/>
          <w:lang w:eastAsia="pl-PL"/>
        </w:rPr>
        <w:t>położnych</w:t>
      </w:r>
      <w:proofErr w:type="spellEnd"/>
      <w:r w:rsidRPr="00980193">
        <w:rPr>
          <w:rFonts w:ascii="Arial" w:eastAsia="Times New Roman" w:hAnsi="Arial" w:cs="Arial"/>
          <w:w w:val="100"/>
          <w:sz w:val="18"/>
          <w:szCs w:val="18"/>
          <w:lang w:eastAsia="pl-PL"/>
        </w:rPr>
        <w:t>.</w:t>
      </w:r>
      <w:r w:rsidRPr="00980193">
        <w:rPr>
          <w:rFonts w:ascii="Arial" w:eastAsia="Times New Roman" w:hAnsi="Arial" w:cs="Arial"/>
          <w:w w:val="100"/>
          <w:sz w:val="18"/>
          <w:szCs w:val="18"/>
          <w:lang w:eastAsia="pl-PL"/>
        </w:rPr>
        <w:br/>
      </w:r>
      <w:r w:rsidRPr="00980193">
        <w:rPr>
          <w:rFonts w:ascii="Arial" w:eastAsia="Times New Roman" w:hAnsi="Arial" w:cs="Arial"/>
          <w:w w:val="100"/>
          <w:sz w:val="18"/>
          <w:szCs w:val="18"/>
          <w:lang w:eastAsia="pl-PL"/>
        </w:rPr>
        <w:br/>
        <w:t xml:space="preserve">§ 3. Do wniosków wskazanych w § 1 </w:t>
      </w:r>
      <w:proofErr w:type="spellStart"/>
      <w:r w:rsidRPr="00980193">
        <w:rPr>
          <w:rFonts w:ascii="Arial" w:eastAsia="Times New Roman" w:hAnsi="Arial" w:cs="Arial"/>
          <w:w w:val="100"/>
          <w:sz w:val="18"/>
          <w:szCs w:val="18"/>
          <w:lang w:eastAsia="pl-PL"/>
        </w:rPr>
        <w:t>pkt</w:t>
      </w:r>
      <w:proofErr w:type="spellEnd"/>
      <w:r w:rsidRPr="00980193">
        <w:rPr>
          <w:rFonts w:ascii="Arial" w:eastAsia="Times New Roman" w:hAnsi="Arial" w:cs="Arial"/>
          <w:w w:val="100"/>
          <w:sz w:val="18"/>
          <w:szCs w:val="18"/>
          <w:lang w:eastAsia="pl-PL"/>
        </w:rPr>
        <w:t xml:space="preserve"> 1-2 należy dołączyć dowód dokonania opłaty za wpis o którym mowa w art. 76 ust. 5 ustawy z dnia 15 lipca 2011 r. o zawodach </w:t>
      </w:r>
      <w:proofErr w:type="spellStart"/>
      <w:r w:rsidRPr="00980193">
        <w:rPr>
          <w:rFonts w:ascii="Arial" w:eastAsia="Times New Roman" w:hAnsi="Arial" w:cs="Arial"/>
          <w:w w:val="100"/>
          <w:sz w:val="18"/>
          <w:szCs w:val="18"/>
          <w:lang w:eastAsia="pl-PL"/>
        </w:rPr>
        <w:t>pielęgniarki</w:t>
      </w:r>
      <w:proofErr w:type="spellEnd"/>
      <w:r w:rsidRPr="00980193">
        <w:rPr>
          <w:rFonts w:ascii="Arial" w:eastAsia="Times New Roman" w:hAnsi="Arial" w:cs="Arial"/>
          <w:w w:val="100"/>
          <w:sz w:val="18"/>
          <w:szCs w:val="18"/>
          <w:lang w:eastAsia="pl-PL"/>
        </w:rPr>
        <w:t xml:space="preserve"> i położnej (Dz. U. z 2014 r. </w:t>
      </w:r>
      <w:proofErr w:type="spellStart"/>
      <w:r w:rsidRPr="00980193">
        <w:rPr>
          <w:rFonts w:ascii="Arial" w:eastAsia="Times New Roman" w:hAnsi="Arial" w:cs="Arial"/>
          <w:w w:val="100"/>
          <w:sz w:val="18"/>
          <w:szCs w:val="18"/>
          <w:lang w:eastAsia="pl-PL"/>
        </w:rPr>
        <w:t>poz</w:t>
      </w:r>
      <w:proofErr w:type="spellEnd"/>
      <w:r w:rsidRPr="00980193">
        <w:rPr>
          <w:rFonts w:ascii="Arial" w:eastAsia="Times New Roman" w:hAnsi="Arial" w:cs="Arial"/>
          <w:w w:val="100"/>
          <w:sz w:val="18"/>
          <w:szCs w:val="18"/>
          <w:lang w:eastAsia="pl-PL"/>
        </w:rPr>
        <w:t>. 1435 ze zm.) w wysokości 6% przeciętnego miesięcznego wynagrodzenia w sektorze przedsiębiorstw bez wypłat nagród z zysku za ubiegły rok, ogłaszanego w drodze obwieszczenia, przez Prezesa Głównego Urzędu Statystycznego w Dzielniku Urzędowym Rzeczypospolitej Polskiej „Monitor Polski" obowiązującego w dniu złożenia wniosku o wpis, zaokrąglonego w górę do pełnego złotego.</w:t>
      </w:r>
      <w:r w:rsidRPr="00980193">
        <w:rPr>
          <w:rFonts w:ascii="Arial" w:eastAsia="Times New Roman" w:hAnsi="Arial" w:cs="Arial"/>
          <w:w w:val="100"/>
          <w:sz w:val="18"/>
          <w:szCs w:val="18"/>
          <w:lang w:eastAsia="pl-PL"/>
        </w:rPr>
        <w:br/>
      </w:r>
      <w:r w:rsidRPr="00980193">
        <w:rPr>
          <w:rFonts w:ascii="Arial" w:eastAsia="Times New Roman" w:hAnsi="Arial" w:cs="Arial"/>
          <w:w w:val="100"/>
          <w:sz w:val="18"/>
          <w:szCs w:val="18"/>
          <w:lang w:eastAsia="pl-PL"/>
        </w:rPr>
        <w:br/>
        <w:t>§ 4. Uchwała wchodzi w życie z dniem podjęcia.</w:t>
      </w:r>
    </w:p>
    <w:p w:rsidR="00980193" w:rsidRDefault="00980193" w:rsidP="0098019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w w:val="100"/>
          <w:sz w:val="18"/>
          <w:szCs w:val="18"/>
          <w:lang w:eastAsia="pl-PL"/>
        </w:rPr>
      </w:pPr>
    </w:p>
    <w:p w:rsidR="00980193" w:rsidRDefault="00980193" w:rsidP="0098019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w w:val="100"/>
          <w:sz w:val="18"/>
          <w:szCs w:val="18"/>
          <w:lang w:eastAsia="pl-PL"/>
        </w:rPr>
      </w:pPr>
    </w:p>
    <w:p w:rsidR="00980193" w:rsidRDefault="00980193" w:rsidP="0098019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w w:val="100"/>
          <w:sz w:val="18"/>
          <w:szCs w:val="18"/>
          <w:lang w:eastAsia="pl-PL"/>
        </w:rPr>
      </w:pPr>
    </w:p>
    <w:p w:rsidR="00980193" w:rsidRPr="00980193" w:rsidRDefault="00980193" w:rsidP="0098019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w w:val="100"/>
          <w:sz w:val="18"/>
          <w:szCs w:val="18"/>
          <w:lang w:eastAsia="pl-PL"/>
        </w:rPr>
      </w:pPr>
      <w:r w:rsidRPr="00980193">
        <w:rPr>
          <w:rFonts w:ascii="Arial" w:eastAsia="Times New Roman" w:hAnsi="Arial" w:cs="Arial"/>
          <w:w w:val="100"/>
          <w:sz w:val="18"/>
          <w:szCs w:val="18"/>
          <w:lang w:eastAsia="pl-PL"/>
        </w:rPr>
        <w:t xml:space="preserve">Sekretarz </w:t>
      </w:r>
      <w:proofErr w:type="spellStart"/>
      <w:r w:rsidRPr="00980193">
        <w:rPr>
          <w:rFonts w:ascii="Arial" w:eastAsia="Times New Roman" w:hAnsi="Arial" w:cs="Arial"/>
          <w:w w:val="100"/>
          <w:sz w:val="18"/>
          <w:szCs w:val="18"/>
          <w:lang w:eastAsia="pl-PL"/>
        </w:rPr>
        <w:t>NRPiP</w:t>
      </w:r>
      <w:proofErr w:type="spellEnd"/>
      <w:r w:rsidRPr="00980193">
        <w:rPr>
          <w:rFonts w:ascii="Arial" w:eastAsia="Times New Roman" w:hAnsi="Arial" w:cs="Arial"/>
          <w:w w:val="100"/>
          <w:sz w:val="18"/>
          <w:szCs w:val="18"/>
          <w:lang w:eastAsia="pl-PL"/>
        </w:rPr>
        <w:t> </w:t>
      </w:r>
      <w:r w:rsidRPr="00980193">
        <w:rPr>
          <w:rFonts w:ascii="Arial" w:eastAsia="Times New Roman" w:hAnsi="Arial" w:cs="Arial"/>
          <w:w w:val="100"/>
          <w:sz w:val="18"/>
          <w:szCs w:val="18"/>
          <w:bdr w:val="none" w:sz="0" w:space="0" w:color="auto" w:frame="1"/>
          <w:lang w:eastAsia="pl-PL"/>
        </w:rPr>
        <w:t>Joanna Walewander</w:t>
      </w:r>
    </w:p>
    <w:p w:rsidR="00980193" w:rsidRPr="00980193" w:rsidRDefault="00980193" w:rsidP="0098019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w w:val="100"/>
          <w:sz w:val="18"/>
          <w:szCs w:val="18"/>
          <w:lang w:eastAsia="pl-PL"/>
        </w:rPr>
      </w:pPr>
      <w:r w:rsidRPr="00980193">
        <w:rPr>
          <w:rFonts w:ascii="Arial" w:eastAsia="Times New Roman" w:hAnsi="Arial" w:cs="Arial"/>
          <w:w w:val="100"/>
          <w:sz w:val="18"/>
          <w:szCs w:val="18"/>
          <w:lang w:eastAsia="pl-PL"/>
        </w:rPr>
        <w:t xml:space="preserve">Prezes </w:t>
      </w:r>
      <w:proofErr w:type="spellStart"/>
      <w:r w:rsidRPr="00980193">
        <w:rPr>
          <w:rFonts w:ascii="Arial" w:eastAsia="Times New Roman" w:hAnsi="Arial" w:cs="Arial"/>
          <w:w w:val="100"/>
          <w:sz w:val="18"/>
          <w:szCs w:val="18"/>
          <w:lang w:eastAsia="pl-PL"/>
        </w:rPr>
        <w:t>NRPiP</w:t>
      </w:r>
      <w:proofErr w:type="spellEnd"/>
      <w:r w:rsidRPr="00980193">
        <w:rPr>
          <w:rFonts w:ascii="Arial" w:eastAsia="Times New Roman" w:hAnsi="Arial" w:cs="Arial"/>
          <w:w w:val="100"/>
          <w:sz w:val="18"/>
          <w:szCs w:val="18"/>
          <w:lang w:eastAsia="pl-PL"/>
        </w:rPr>
        <w:t> </w:t>
      </w:r>
      <w:r w:rsidRPr="00980193">
        <w:rPr>
          <w:rFonts w:ascii="Arial" w:eastAsia="Times New Roman" w:hAnsi="Arial" w:cs="Arial"/>
          <w:w w:val="100"/>
          <w:sz w:val="18"/>
          <w:szCs w:val="18"/>
          <w:bdr w:val="none" w:sz="0" w:space="0" w:color="auto" w:frame="1"/>
          <w:lang w:eastAsia="pl-PL"/>
        </w:rPr>
        <w:t xml:space="preserve"> Zofia </w:t>
      </w:r>
      <w:proofErr w:type="spellStart"/>
      <w:r w:rsidRPr="00980193">
        <w:rPr>
          <w:rFonts w:ascii="Arial" w:eastAsia="Times New Roman" w:hAnsi="Arial" w:cs="Arial"/>
          <w:w w:val="100"/>
          <w:sz w:val="18"/>
          <w:szCs w:val="18"/>
          <w:bdr w:val="none" w:sz="0" w:space="0" w:color="auto" w:frame="1"/>
          <w:lang w:eastAsia="pl-PL"/>
        </w:rPr>
        <w:t>Małas</w:t>
      </w:r>
      <w:proofErr w:type="spellEnd"/>
    </w:p>
    <w:p w:rsidR="00FF4C41" w:rsidRPr="00980193" w:rsidRDefault="00FF4C41"/>
    <w:sectPr w:rsidR="00FF4C41" w:rsidRPr="00980193" w:rsidSect="00FF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0193"/>
    <w:rsid w:val="000B6012"/>
    <w:rsid w:val="00302CC0"/>
    <w:rsid w:val="00617C82"/>
    <w:rsid w:val="00682EB7"/>
    <w:rsid w:val="0070763C"/>
    <w:rsid w:val="00980193"/>
    <w:rsid w:val="009926A9"/>
    <w:rsid w:val="00B51160"/>
    <w:rsid w:val="00DD57AC"/>
    <w:rsid w:val="00FF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Times New Roman"/>
        <w:color w:val="000000" w:themeColor="text1"/>
        <w:w w:val="118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C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8019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8019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w w:val="1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2016-07-21T11:56:00Z</dcterms:created>
  <dcterms:modified xsi:type="dcterms:W3CDTF">2016-07-21T11:57:00Z</dcterms:modified>
</cp:coreProperties>
</file>