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85" w:rsidRDefault="00DB3085" w:rsidP="00DB308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Oddział Polskiego Towarzystwa Psychologicznego w Poznaniu</w:t>
      </w:r>
    </w:p>
    <w:p w:rsidR="00DB3085" w:rsidRDefault="00DB3085" w:rsidP="00DB308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noProof/>
          <w:color w:val="222222"/>
          <w:sz w:val="19"/>
          <w:szCs w:val="19"/>
        </w:rPr>
        <w:drawing>
          <wp:inline distT="0" distB="0" distL="0" distR="0">
            <wp:extent cx="1390650" cy="1371600"/>
            <wp:effectExtent l="0" t="0" r="0" b="0"/>
            <wp:docPr id="2" name="Obraz 2" descr="http://www.wyd-literatura.com.pl/foto/atrybuty/200/0/logo_ptp_v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yd-literatura.com.pl/foto/atrybuty/200/0/logo_ptp_v7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085" w:rsidRDefault="00DB3085" w:rsidP="00DB308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oraz</w:t>
      </w:r>
    </w:p>
    <w:p w:rsidR="00DB3085" w:rsidRDefault="00DB3085" w:rsidP="00DB308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DB3085" w:rsidRDefault="00DB3085" w:rsidP="00DB308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</w:t>
      </w:r>
      <w:r>
        <w:rPr>
          <w:rStyle w:val="Pogrubienie"/>
          <w:rFonts w:ascii="Arial" w:hAnsi="Arial" w:cs="Arial"/>
          <w:b w:val="0"/>
          <w:bCs w:val="0"/>
          <w:color w:val="222222"/>
          <w:sz w:val="19"/>
          <w:szCs w:val="19"/>
        </w:rPr>
        <w:t>olskie Towarzystwo Położnych</w:t>
      </w:r>
    </w:p>
    <w:p w:rsidR="00DB3085" w:rsidRDefault="00DB3085" w:rsidP="00DB308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noProof/>
          <w:color w:val="222222"/>
          <w:sz w:val="19"/>
          <w:szCs w:val="19"/>
        </w:rPr>
        <w:drawing>
          <wp:inline distT="0" distB="0" distL="0" distR="0">
            <wp:extent cx="1666875" cy="1352550"/>
            <wp:effectExtent l="0" t="0" r="9525" b="0"/>
            <wp:docPr id="1" name="Obraz 1" descr="http://chemopol.pl/images/SKLEP1/polskie_tow_poloznych_chemopol_pl.png?KeepThis=true&amp;TB_iframe=true&amp;height=430&amp;width=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emopol.pl/images/SKLEP1/polskie_tow_poloznych_chemopol_pl.png?KeepThis=true&amp;TB_iframe=true&amp;height=430&amp;width=7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085" w:rsidRDefault="00DB3085" w:rsidP="00DB3085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22222"/>
          <w:sz w:val="19"/>
          <w:szCs w:val="19"/>
        </w:rPr>
      </w:pPr>
    </w:p>
    <w:p w:rsidR="00DB3085" w:rsidRDefault="00DB3085" w:rsidP="00DB308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Pogrubienie"/>
          <w:rFonts w:ascii="Arial" w:hAnsi="Arial" w:cs="Arial"/>
          <w:b w:val="0"/>
          <w:bCs w:val="0"/>
          <w:color w:val="222222"/>
          <w:sz w:val="19"/>
          <w:szCs w:val="19"/>
        </w:rPr>
        <w:t>ZAPRASZAJĄ</w:t>
      </w:r>
    </w:p>
    <w:p w:rsidR="00DB3085" w:rsidRDefault="00DB3085" w:rsidP="00DB3085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22222"/>
          <w:sz w:val="19"/>
          <w:szCs w:val="19"/>
        </w:rPr>
      </w:pPr>
    </w:p>
    <w:p w:rsidR="00DB3085" w:rsidRDefault="00DB3085" w:rsidP="00DB308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Pogrubienie"/>
          <w:rFonts w:ascii="Arial" w:hAnsi="Arial" w:cs="Arial"/>
          <w:color w:val="222222"/>
          <w:sz w:val="19"/>
          <w:szCs w:val="19"/>
        </w:rPr>
        <w:t>16. września</w:t>
      </w:r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Style w:val="Pogrubienie"/>
          <w:rFonts w:ascii="Arial" w:hAnsi="Arial" w:cs="Arial"/>
          <w:color w:val="222222"/>
          <w:sz w:val="19"/>
          <w:szCs w:val="19"/>
        </w:rPr>
        <w:t>2015</w:t>
      </w:r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Style w:val="Pogrubienie"/>
          <w:rFonts w:ascii="Arial" w:hAnsi="Arial" w:cs="Arial"/>
          <w:color w:val="222222"/>
          <w:sz w:val="19"/>
          <w:szCs w:val="19"/>
        </w:rPr>
        <w:t>r. o godz. 18.00</w:t>
      </w:r>
    </w:p>
    <w:p w:rsidR="00DB3085" w:rsidRDefault="00DB3085" w:rsidP="00DB3085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22222"/>
          <w:sz w:val="19"/>
          <w:szCs w:val="19"/>
        </w:rPr>
      </w:pPr>
    </w:p>
    <w:p w:rsidR="00DB3085" w:rsidRDefault="00DB3085" w:rsidP="00DB3085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22222"/>
          <w:sz w:val="19"/>
          <w:szCs w:val="19"/>
        </w:rPr>
      </w:pPr>
    </w:p>
    <w:p w:rsidR="00DB3085" w:rsidRDefault="00DB3085" w:rsidP="00DB308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Pogrubienie"/>
          <w:rFonts w:ascii="Arial" w:hAnsi="Arial" w:cs="Arial"/>
          <w:color w:val="222222"/>
          <w:sz w:val="19"/>
          <w:szCs w:val="19"/>
        </w:rPr>
        <w:t>na</w:t>
      </w:r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Style w:val="Pogrubienie"/>
          <w:rFonts w:ascii="Arial" w:hAnsi="Arial" w:cs="Arial"/>
          <w:color w:val="222222"/>
          <w:sz w:val="19"/>
          <w:szCs w:val="19"/>
        </w:rPr>
        <w:t>wykład</w:t>
      </w:r>
    </w:p>
    <w:p w:rsidR="00DB3085" w:rsidRDefault="00DB3085" w:rsidP="00DB308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Pogrubienie"/>
          <w:rFonts w:ascii="Arial" w:hAnsi="Arial" w:cs="Arial"/>
          <w:color w:val="222222"/>
          <w:sz w:val="19"/>
          <w:szCs w:val="19"/>
        </w:rPr>
        <w:t>prof. dr hab. Leona</w:t>
      </w:r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Style w:val="Pogrubienie"/>
          <w:rFonts w:ascii="Arial" w:hAnsi="Arial" w:cs="Arial"/>
          <w:color w:val="222222"/>
          <w:sz w:val="19"/>
          <w:szCs w:val="19"/>
        </w:rPr>
        <w:t>Drobnika</w:t>
      </w:r>
    </w:p>
    <w:p w:rsidR="00DB3085" w:rsidRDefault="00DB3085" w:rsidP="00DB308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Pogrubienie"/>
          <w:rFonts w:ascii="Arial" w:hAnsi="Arial" w:cs="Arial"/>
          <w:color w:val="222222"/>
          <w:sz w:val="19"/>
          <w:szCs w:val="19"/>
        </w:rPr>
        <w:t>Kierownika</w:t>
      </w:r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Style w:val="Pogrubienie"/>
          <w:rFonts w:ascii="Arial" w:hAnsi="Arial" w:cs="Arial"/>
          <w:color w:val="222222"/>
          <w:sz w:val="19"/>
          <w:szCs w:val="19"/>
        </w:rPr>
        <w:t>Kliniki Anestezjologii, Intensywnej Terapii i Leczenia Bólu UM w Poznaniu</w:t>
      </w:r>
    </w:p>
    <w:p w:rsidR="00DB3085" w:rsidRDefault="00DB3085" w:rsidP="00DB3085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22222"/>
          <w:sz w:val="19"/>
          <w:szCs w:val="19"/>
        </w:rPr>
      </w:pPr>
    </w:p>
    <w:p w:rsidR="00DB3085" w:rsidRDefault="00DB3085" w:rsidP="00DB308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Pogrubienie"/>
          <w:rFonts w:ascii="Arial" w:hAnsi="Arial" w:cs="Arial"/>
          <w:color w:val="004A4A"/>
          <w:sz w:val="27"/>
          <w:szCs w:val="27"/>
        </w:rPr>
        <w:t>"Czy człowiek (mózg) potrzebuje marihuany - ryzyko czy nadzieja?</w:t>
      </w:r>
    </w:p>
    <w:p w:rsidR="00DB3085" w:rsidRDefault="00DB3085" w:rsidP="00DB308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DB3085" w:rsidRDefault="00DB3085" w:rsidP="00DB308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DB3085" w:rsidRDefault="00DB3085" w:rsidP="00DB308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Pogrubienie"/>
          <w:rFonts w:ascii="Arial" w:hAnsi="Arial" w:cs="Arial"/>
          <w:color w:val="222222"/>
          <w:sz w:val="19"/>
          <w:szCs w:val="19"/>
        </w:rPr>
        <w:t>który</w:t>
      </w:r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Style w:val="Pogrubienie"/>
          <w:rFonts w:ascii="Arial" w:hAnsi="Arial" w:cs="Arial"/>
          <w:color w:val="222222"/>
          <w:sz w:val="19"/>
          <w:szCs w:val="19"/>
        </w:rPr>
        <w:t>odbędzie się</w:t>
      </w:r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Style w:val="Pogrubienie"/>
          <w:rFonts w:ascii="Arial" w:hAnsi="Arial" w:cs="Arial"/>
          <w:color w:val="222222"/>
          <w:sz w:val="19"/>
          <w:szCs w:val="19"/>
        </w:rPr>
        <w:t>w Poznaniu,</w:t>
      </w:r>
    </w:p>
    <w:p w:rsidR="00DB3085" w:rsidRDefault="00DB3085" w:rsidP="00DB308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Style w:val="Pogrubienie"/>
          <w:rFonts w:ascii="Arial" w:hAnsi="Arial" w:cs="Arial"/>
          <w:color w:val="222222"/>
          <w:sz w:val="19"/>
          <w:szCs w:val="19"/>
        </w:rPr>
        <w:t>Wydział</w:t>
      </w:r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Style w:val="Pogrubienie"/>
          <w:rFonts w:ascii="Arial" w:hAnsi="Arial" w:cs="Arial"/>
          <w:color w:val="222222"/>
          <w:sz w:val="19"/>
          <w:szCs w:val="19"/>
        </w:rPr>
        <w:t>Nauk Społecznych</w:t>
      </w:r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Style w:val="Pogrubienie"/>
          <w:rFonts w:ascii="Arial" w:hAnsi="Arial" w:cs="Arial"/>
          <w:color w:val="222222"/>
          <w:sz w:val="19"/>
          <w:szCs w:val="19"/>
        </w:rPr>
        <w:t>ul.</w:t>
      </w:r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Style w:val="Pogrubienie"/>
          <w:rFonts w:ascii="Arial" w:hAnsi="Arial" w:cs="Arial"/>
          <w:color w:val="222222"/>
          <w:sz w:val="19"/>
          <w:szCs w:val="19"/>
        </w:rPr>
        <w:t>Szamarzewskiego 89, bud. D sala kinowa</w:t>
      </w:r>
    </w:p>
    <w:p w:rsidR="00DB3085" w:rsidRDefault="00DB3085" w:rsidP="00DB308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DB3085" w:rsidRDefault="00DB3085" w:rsidP="00DB3085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</w:p>
    <w:p w:rsidR="00DB3085" w:rsidRDefault="00DB3085" w:rsidP="00DB308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752610" w:rsidRDefault="00752610">
      <w:bookmarkStart w:id="0" w:name="_GoBack"/>
      <w:bookmarkEnd w:id="0"/>
    </w:p>
    <w:sectPr w:rsidR="00752610" w:rsidSect="00AF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085"/>
    <w:rsid w:val="004F2F61"/>
    <w:rsid w:val="00752610"/>
    <w:rsid w:val="00AF6B4D"/>
    <w:rsid w:val="00DB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3085"/>
    <w:rPr>
      <w:b/>
      <w:bCs/>
    </w:rPr>
  </w:style>
  <w:style w:type="character" w:customStyle="1" w:styleId="apple-converted-space">
    <w:name w:val="apple-converted-space"/>
    <w:basedOn w:val="Domylnaczcionkaakapitu"/>
    <w:rsid w:val="00DB3085"/>
  </w:style>
  <w:style w:type="paragraph" w:styleId="Tekstdymka">
    <w:name w:val="Balloon Text"/>
    <w:basedOn w:val="Normalny"/>
    <w:link w:val="TekstdymkaZnak"/>
    <w:uiPriority w:val="99"/>
    <w:semiHidden/>
    <w:unhideWhenUsed/>
    <w:rsid w:val="004F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2</cp:revision>
  <dcterms:created xsi:type="dcterms:W3CDTF">2015-09-12T11:31:00Z</dcterms:created>
  <dcterms:modified xsi:type="dcterms:W3CDTF">2015-09-12T11:31:00Z</dcterms:modified>
</cp:coreProperties>
</file>