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24" w:rsidRPr="00377ED3" w:rsidRDefault="00F72024" w:rsidP="00F72024">
      <w:pPr>
        <w:pStyle w:val="Tytu"/>
        <w:tabs>
          <w:tab w:val="left" w:pos="5954"/>
        </w:tabs>
        <w:jc w:val="both"/>
        <w:rPr>
          <w:rFonts w:ascii="Bookman Old Style" w:hAnsi="Bookman Old Style"/>
          <w:sz w:val="20"/>
        </w:rPr>
      </w:pPr>
      <w:r w:rsidRPr="00377ED3">
        <w:rPr>
          <w:rFonts w:ascii="Bookman Old Style" w:hAnsi="Bookman Old Style"/>
          <w:sz w:val="20"/>
        </w:rPr>
        <w:t xml:space="preserve">Załącznik do Uchwały nr </w:t>
      </w:r>
      <w:r>
        <w:rPr>
          <w:rFonts w:ascii="Bookman Old Style" w:hAnsi="Bookman Old Style"/>
          <w:sz w:val="20"/>
        </w:rPr>
        <w:t xml:space="preserve">4 </w:t>
      </w:r>
      <w:r w:rsidRPr="00377ED3">
        <w:rPr>
          <w:rFonts w:ascii="Bookman Old Style" w:hAnsi="Bookman Old Style"/>
          <w:sz w:val="20"/>
        </w:rPr>
        <w:t>XIX Okręgowego Zjazdu Sprawozdawczo-Budżetowego Pielęgniarek i Położnych w Poznaniu z dnia 23 marca 2012r. w sprawie  Regulaminu Okręgowe</w:t>
      </w:r>
      <w:r>
        <w:rPr>
          <w:rFonts w:ascii="Bookman Old Style" w:hAnsi="Bookman Old Style"/>
          <w:sz w:val="20"/>
        </w:rPr>
        <w:t xml:space="preserve">go Sądu </w:t>
      </w:r>
      <w:r w:rsidRPr="00377ED3">
        <w:rPr>
          <w:rFonts w:ascii="Bookman Old Style" w:hAnsi="Bookman Old Style"/>
          <w:sz w:val="20"/>
        </w:rPr>
        <w:t xml:space="preserve">Pielęgniarek i Położnych w Poznaniu </w:t>
      </w:r>
    </w:p>
    <w:p w:rsidR="00F72024" w:rsidRDefault="00F72024" w:rsidP="00F72024">
      <w:pPr>
        <w:pStyle w:val="Tytu"/>
        <w:rPr>
          <w:rFonts w:ascii="Bookman Old Style" w:hAnsi="Bookman Old Style"/>
          <w:b/>
          <w:sz w:val="22"/>
        </w:rPr>
      </w:pPr>
    </w:p>
    <w:p w:rsidR="00F72024" w:rsidRDefault="00F72024" w:rsidP="00F72024">
      <w:pPr>
        <w:pStyle w:val="Tytu"/>
        <w:rPr>
          <w:rFonts w:ascii="Bookman Old Style" w:hAnsi="Bookman Old Style"/>
          <w:b/>
          <w:sz w:val="22"/>
        </w:rPr>
      </w:pPr>
    </w:p>
    <w:p w:rsidR="00F72024" w:rsidRDefault="00F72024" w:rsidP="00F72024">
      <w:pPr>
        <w:pStyle w:val="Tytu"/>
        <w:rPr>
          <w:rFonts w:ascii="Bookman Old Style" w:hAnsi="Bookman Old Style"/>
          <w:b/>
          <w:szCs w:val="24"/>
        </w:rPr>
      </w:pPr>
      <w:r w:rsidRPr="004B6A29">
        <w:rPr>
          <w:rFonts w:ascii="Bookman Old Style" w:hAnsi="Bookman Old Style"/>
          <w:b/>
          <w:szCs w:val="24"/>
        </w:rPr>
        <w:t>REGULAMIN OKRĘGOWE</w:t>
      </w:r>
      <w:r>
        <w:rPr>
          <w:rFonts w:ascii="Bookman Old Style" w:hAnsi="Bookman Old Style"/>
          <w:b/>
          <w:szCs w:val="24"/>
        </w:rPr>
        <w:t xml:space="preserve">GO SĄDU </w:t>
      </w:r>
      <w:r w:rsidRPr="004B6A29">
        <w:rPr>
          <w:rFonts w:ascii="Bookman Old Style" w:hAnsi="Bookman Old Style"/>
          <w:b/>
          <w:szCs w:val="24"/>
        </w:rPr>
        <w:t xml:space="preserve">PIELĘGNIAREK I POŁOŻNYCH </w:t>
      </w:r>
    </w:p>
    <w:p w:rsidR="00F72024" w:rsidRDefault="00F72024" w:rsidP="00F72024">
      <w:pPr>
        <w:pStyle w:val="Tytu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W POZNANIU</w:t>
      </w:r>
    </w:p>
    <w:p w:rsidR="00F72024" w:rsidRDefault="00F72024" w:rsidP="00F72024">
      <w:pPr>
        <w:autoSpaceDE w:val="0"/>
        <w:autoSpaceDN w:val="0"/>
        <w:adjustRightInd w:val="0"/>
        <w:jc w:val="center"/>
        <w:rPr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F84657">
        <w:rPr>
          <w:rFonts w:ascii="Bookman Old Style" w:hAnsi="Bookman Old Style"/>
          <w:b/>
          <w:bCs/>
        </w:rPr>
        <w:t>Część ogólna.</w:t>
      </w:r>
    </w:p>
    <w:p w:rsidR="00F72024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1. </w:t>
      </w:r>
      <w:r w:rsidRPr="00F84657">
        <w:rPr>
          <w:rFonts w:ascii="Bookman Old Style" w:hAnsi="Bookman Old Style"/>
        </w:rPr>
        <w:t>Regulamin określa tryb wewnętrznego funkcjonowania Okręgow</w:t>
      </w:r>
      <w:r>
        <w:rPr>
          <w:rFonts w:ascii="Bookman Old Style" w:hAnsi="Bookman Old Style"/>
        </w:rPr>
        <w:t>ego</w:t>
      </w:r>
      <w:r w:rsidRPr="00F84657">
        <w:rPr>
          <w:rFonts w:ascii="Bookman Old Style" w:hAnsi="Bookman Old Style"/>
        </w:rPr>
        <w:t xml:space="preserve"> Sąd</w:t>
      </w:r>
      <w:r>
        <w:rPr>
          <w:rFonts w:ascii="Bookman Old Style" w:hAnsi="Bookman Old Style"/>
        </w:rPr>
        <w:t>u</w:t>
      </w:r>
      <w:r w:rsidRPr="00F84657">
        <w:rPr>
          <w:rFonts w:ascii="Bookman Old Style" w:hAnsi="Bookman Old Style"/>
        </w:rPr>
        <w:t xml:space="preserve"> Pielęgniarek i Położnych</w:t>
      </w:r>
      <w:r>
        <w:rPr>
          <w:rFonts w:ascii="Bookman Old Style" w:hAnsi="Bookman Old Style"/>
        </w:rPr>
        <w:t xml:space="preserve"> w Poznaniu</w:t>
      </w:r>
      <w:r w:rsidRPr="00F84657">
        <w:rPr>
          <w:rFonts w:ascii="Bookman Old Style" w:hAnsi="Bookman Old Style"/>
        </w:rPr>
        <w:t>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2. </w:t>
      </w:r>
      <w:r w:rsidRPr="00F84657">
        <w:rPr>
          <w:rFonts w:ascii="Bookman Old Style" w:hAnsi="Bookman Old Style"/>
        </w:rPr>
        <w:t>Ilekroć w Regulaminie jest mowa o: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1) ustawie - należy przez to rozumieć ustawę z dnia 1 lipca 2011 r. o samorządzie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pielęgniarek i położnych (Dz. U. Nr 174, poz. 1038);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2) Naczelnym Sądzie – należy przez to rozumieć Naczelny Sąd Pielęgniarek i Położnych, organ Naczelnej Izby Pielęgniarek i Położnych;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 Okręgowym S</w:t>
      </w:r>
      <w:r w:rsidRPr="00F84657">
        <w:rPr>
          <w:rFonts w:ascii="Bookman Old Style" w:hAnsi="Bookman Old Style"/>
        </w:rPr>
        <w:t>ądzie – należy przez to rozumieć Okręgowy Sąd Pielęgniarek i Położnych, organ Okręgowej Izby Pielęgniarek i P</w:t>
      </w:r>
      <w:r>
        <w:rPr>
          <w:rFonts w:ascii="Bookman Old Style" w:hAnsi="Bookman Old Style"/>
        </w:rPr>
        <w:t>ołożnych;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4) Okręgowym R</w:t>
      </w:r>
      <w:r w:rsidRPr="00F84657">
        <w:rPr>
          <w:rFonts w:ascii="Bookman Old Style" w:hAnsi="Bookman Old Style"/>
        </w:rPr>
        <w:t>zeczniku – należy przez to rozumieć Okręgowego Rzecznika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Odpowiedzialności Zawodowej, organ Okręgowej Izby Pielęgniarek i P</w:t>
      </w:r>
      <w:r>
        <w:rPr>
          <w:rFonts w:ascii="Bookman Old Style" w:hAnsi="Bookman Old Style"/>
        </w:rPr>
        <w:t>ołożnych;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3. </w:t>
      </w:r>
      <w:r w:rsidRPr="00F84657">
        <w:rPr>
          <w:rFonts w:ascii="Bookman Old Style" w:hAnsi="Bookman Old Style"/>
        </w:rPr>
        <w:t xml:space="preserve">Siedzibą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jest siedziba Okręgowej Izby Pielęgniarek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i Położnych w Poznaniu.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4. </w:t>
      </w:r>
      <w:r w:rsidRPr="00F84657">
        <w:rPr>
          <w:rFonts w:ascii="Bookman Old Style" w:hAnsi="Bookman Old Style"/>
        </w:rPr>
        <w:t xml:space="preserve">1. W skład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wchodzą: Przewodniczący i członkowie.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 Kadencja Okręgowego S</w:t>
      </w:r>
      <w:r w:rsidRPr="00F84657">
        <w:rPr>
          <w:rFonts w:ascii="Bookman Old Style" w:hAnsi="Bookman Old Style"/>
        </w:rPr>
        <w:t>ądu trwa 4 lata.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3. Okręgowy Sąd działa do dnia pierwszego posiedzenia nowo wybranego Okręgowego Sądu. Przewodniczący Okręgowego Sądu wykonuje swoją funkcję od dnia wyboru.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5. </w:t>
      </w:r>
      <w:r w:rsidRPr="00F84657">
        <w:rPr>
          <w:rFonts w:ascii="Bookman Old Style" w:hAnsi="Bookman Old Style"/>
        </w:rPr>
        <w:t xml:space="preserve">1. Pracą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kieruj</w:t>
      </w:r>
      <w:r>
        <w:rPr>
          <w:rFonts w:ascii="Bookman Old Style" w:hAnsi="Bookman Old Style"/>
        </w:rPr>
        <w:t>e jego P</w:t>
      </w:r>
      <w:r w:rsidRPr="00F84657">
        <w:rPr>
          <w:rFonts w:ascii="Bookman Old Style" w:hAnsi="Bookman Old Style"/>
        </w:rPr>
        <w:t>rzewodniczący. Polecenia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rzewodniczącego wydane w zakresie wewnętrznego funkcjonowania sądu są wiążące dla członków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i dla pracowników obsługi kancelaryjnej.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2. Członkowie i pracownicy sądu zobowiązani są do wykonywania swoich czynności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sprawnie, dokładnie i niezwłocznie oraz przestrzegając nakazanych terminów,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w sposób zapewniają</w:t>
      </w:r>
      <w:r>
        <w:rPr>
          <w:rFonts w:ascii="Bookman Old Style" w:hAnsi="Bookman Old Style"/>
        </w:rPr>
        <w:t>cy prawidłową realizację zadań S</w:t>
      </w:r>
      <w:r w:rsidRPr="00F84657">
        <w:rPr>
          <w:rFonts w:ascii="Bookman Old Style" w:hAnsi="Bookman Old Style"/>
        </w:rPr>
        <w:t>ądu.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F72024" w:rsidRPr="00F84657" w:rsidRDefault="00F72024" w:rsidP="00F7202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Zadania Przewodniczącego Okręgowego S</w:t>
      </w:r>
      <w:r w:rsidRPr="00F84657">
        <w:rPr>
          <w:rFonts w:ascii="Bookman Old Style" w:hAnsi="Bookman Old Style"/>
          <w:b/>
          <w:bCs/>
        </w:rPr>
        <w:t>ądu.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6. </w:t>
      </w:r>
      <w:r w:rsidRPr="00F84657">
        <w:rPr>
          <w:rFonts w:ascii="Bookman Old Style" w:hAnsi="Bookman Old Style"/>
        </w:rPr>
        <w:t xml:space="preserve">1. Przewodniczący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ądu: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1) zwołuje pierwsze posiedzenie w terminie 30 dni od daty zakończenia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Z</w:t>
      </w:r>
      <w:r w:rsidRPr="00F84657">
        <w:rPr>
          <w:rFonts w:ascii="Bookman Old Style" w:hAnsi="Bookman Old Style"/>
        </w:rPr>
        <w:t xml:space="preserve">jazdu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ielęgniarek i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>ołożnych. Na posiedzeniu tym dokonuje się wyboru dwóch</w:t>
      </w:r>
      <w:r>
        <w:rPr>
          <w:rFonts w:ascii="Bookman Old Style" w:hAnsi="Bookman Old Style"/>
        </w:rPr>
        <w:t xml:space="preserve"> W</w:t>
      </w:r>
      <w:r w:rsidRPr="00F84657">
        <w:rPr>
          <w:rFonts w:ascii="Bookman Old Style" w:hAnsi="Bookman Old Style"/>
        </w:rPr>
        <w:t xml:space="preserve">iceprzewodniczących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2) podejmuje wszelkie niezbędne czynności i wydaje polecenia zmierzające</w:t>
      </w:r>
      <w:r w:rsidRPr="00F84657">
        <w:rPr>
          <w:rFonts w:ascii="Bookman Old Style" w:hAnsi="Bookman Old Style"/>
        </w:rPr>
        <w:br/>
        <w:t xml:space="preserve"> w szczególności do niezwłocznego zarejestrowania oraz nadawania biegu </w:t>
      </w:r>
      <w:r w:rsidRPr="00F84657">
        <w:rPr>
          <w:rFonts w:ascii="Bookman Old Style" w:hAnsi="Bookman Old Style"/>
        </w:rPr>
        <w:lastRenderedPageBreak/>
        <w:t xml:space="preserve">wpływającym do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 xml:space="preserve">ądu sprawom, zapewnienie prawidłowej pracy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ądu, terminowego i dokładnego wykonywania zapadłych orzeczeń i zarządzeń.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2. W celach szkoleniowych lub dla omówienia spraw organizacyjnych,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rzewodniczący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 xml:space="preserve">ądu może zwołać naradę członków lub pracowników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3. Przewodniczący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przedkłada do Naczelnego Sądu sprawozdanie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 xml:space="preserve">z działalności sądu każdorazowo, po upływie roku pracy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ądu. Sprawozdanie należy przesłać do Naczelnego Sądu w terminie jednego miesiąca następującego po okresie sprawozdawczym.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4. Sprawozdanie składa się na druku ustalonym przez Naczelny Sąd.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5. Sprawozdanie powinno zawierać następujące dane: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1) ilość spraw które wpłynęły do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2) ilość rozpatrzonych spraw;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3) krótki opis sprawy;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4) sposób zakończenia sprawy;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5) łączną ilość osób objętych postępowaniami prowadzonymi w okresie sprawozdawczym.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6. Ponadto w sprawozdaniu należy ująć inne informacje dotyczące działalności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 xml:space="preserve">w razie uznania takiej konieczności przez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>rzewodniczącego lub na wezwanie Naczelnego Sądu.</w:t>
      </w:r>
    </w:p>
    <w:p w:rsidR="00F72024" w:rsidRDefault="00F72024" w:rsidP="00F7202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Postępowanie przed Okręgowym S</w:t>
      </w:r>
      <w:r w:rsidRPr="00F84657">
        <w:rPr>
          <w:rFonts w:ascii="Bookman Old Style" w:hAnsi="Bookman Old Style"/>
          <w:b/>
          <w:bCs/>
        </w:rPr>
        <w:t>ądem.</w:t>
      </w:r>
    </w:p>
    <w:p w:rsidR="00F72024" w:rsidRPr="00F84657" w:rsidRDefault="00F72024" w:rsidP="00F7202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7. </w:t>
      </w:r>
      <w:r w:rsidRPr="00F84657">
        <w:rPr>
          <w:rFonts w:ascii="Bookman Old Style" w:hAnsi="Bookman Old Style"/>
        </w:rPr>
        <w:t xml:space="preserve">1. Sprawy wpływające do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rozpoznawane są w kolejności ich wpływu.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2. Przewodniczący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w przypadkach pilnych i innych szczególnie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uzasadnionych spraw może zarządzić rozpoznanie wskazanej sprawy lub spraw określonego rodzaju poza kolejnością, określoną terminem wpływu sprawy.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3. Za sprawy pilne uważa się: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1) sprawy w których od popełnienia czynu upłynął okres 2 lat w momencie wpływu sprawy do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2) sprawy dotyczące postanowień w sprawie tymczasowego zawieszenia prawa wykonywania zawodu.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8. </w:t>
      </w:r>
      <w:r w:rsidRPr="00F84657">
        <w:rPr>
          <w:rFonts w:ascii="Bookman Old Style" w:hAnsi="Bookman Old Style"/>
        </w:rPr>
        <w:t xml:space="preserve">Rozprawy i posiedzenia powinna cechować punktualność ich rozpoczynania oraz dbałość o takie ich prowadzenie, które pozwoli unikać ich odraczania, bądź przerywania bez istotnej przyczyny. Przy wyznaczaniu terminu rozpoczęcia rozprawy lub posiedzenia, należy uwzględnić czas dojazdu osób mieszkających poza siedzibą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9. </w:t>
      </w:r>
      <w:r w:rsidRPr="00F84657">
        <w:rPr>
          <w:rFonts w:ascii="Bookman Old Style" w:hAnsi="Bookman Old Style"/>
        </w:rPr>
        <w:t xml:space="preserve">Pomieszczenie, w którym przeprowadzana jest rozprawa powinno spełniać wymogi niezbędne dla zachowania powagi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 xml:space="preserve">ądu. Powinny w nim być wydzielone miejsca dla </w:t>
      </w:r>
      <w:r>
        <w:rPr>
          <w:rFonts w:ascii="Bookman Old Style" w:hAnsi="Bookman Old Style"/>
        </w:rPr>
        <w:t>Sądu, Rzecznika O</w:t>
      </w:r>
      <w:r w:rsidRPr="00F84657">
        <w:rPr>
          <w:rFonts w:ascii="Bookman Old Style" w:hAnsi="Bookman Old Style"/>
        </w:rPr>
        <w:t xml:space="preserve">dpowiedzialności </w:t>
      </w:r>
      <w:r>
        <w:rPr>
          <w:rFonts w:ascii="Bookman Old Style" w:hAnsi="Bookman Old Style"/>
        </w:rPr>
        <w:t>Z</w:t>
      </w:r>
      <w:r w:rsidRPr="00F84657">
        <w:rPr>
          <w:rFonts w:ascii="Bookman Old Style" w:hAnsi="Bookman Old Style"/>
        </w:rPr>
        <w:t>awodowej, obwinionej pielęgniarki/położnej i jej obrońcy.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10. </w:t>
      </w:r>
      <w:r w:rsidRPr="00F84657">
        <w:rPr>
          <w:rFonts w:ascii="Bookman Old Style" w:hAnsi="Bookman Old Style"/>
        </w:rPr>
        <w:t>1. Udostępnianie do wglądu akt sprawy, dokonywanie z nich odpisów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 xml:space="preserve">bądź wypisów wymaga zgody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rzewodniczącego </w:t>
      </w:r>
      <w:r>
        <w:rPr>
          <w:rFonts w:ascii="Bookman Old Style" w:hAnsi="Bookman Old Style"/>
        </w:rPr>
        <w:t>Okręgowego S</w:t>
      </w:r>
      <w:r w:rsidRPr="00F84657">
        <w:rPr>
          <w:rFonts w:ascii="Bookman Old Style" w:hAnsi="Bookman Old Style"/>
        </w:rPr>
        <w:t xml:space="preserve">ądu, a po wyznaczeniu składu </w:t>
      </w:r>
      <w:r>
        <w:rPr>
          <w:rFonts w:ascii="Bookman Old Style" w:hAnsi="Bookman Old Style"/>
        </w:rPr>
        <w:t>orzekającego - P</w:t>
      </w:r>
      <w:r w:rsidRPr="00F84657">
        <w:rPr>
          <w:rFonts w:ascii="Bookman Old Style" w:hAnsi="Bookman Old Style"/>
        </w:rPr>
        <w:t xml:space="preserve">rzewodniczącego tego składu. Akta udostępnia się po przedstawieniu przez stronę dowodu tożsamości lub </w:t>
      </w:r>
      <w:r w:rsidRPr="00F84657">
        <w:rPr>
          <w:rFonts w:ascii="Bookman Old Style" w:hAnsi="Bookman Old Style"/>
        </w:rPr>
        <w:lastRenderedPageBreak/>
        <w:t>pełnomocnika strony. Po wydaniu odpisów należy dokonać adnotacji a do akt dołączyć pokwitowanie odbioru lub adnotację o wysłaniu pisma.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2. Dokumentację należy przechowywać w metalowej lub pancernej szafie. Klucz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od szafy musi być zabezpieczony i wydawany wyłącznie osobom upoważnionym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za pokwitowaniem.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3. Informacji dotyczących prowadzonych postępowań udziela się stronom tych postępowań, ich pełnomocnikom lub osobom przez nie upoważnionym oraz innym osobom upoważnionym na podstawie odrębnych przepisów.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4. Przewodniczący </w:t>
      </w:r>
      <w:r>
        <w:rPr>
          <w:rFonts w:ascii="Bookman Old Style" w:hAnsi="Bookman Old Style"/>
        </w:rPr>
        <w:t>Okręgowego S</w:t>
      </w:r>
      <w:r w:rsidRPr="00F84657">
        <w:rPr>
          <w:rFonts w:ascii="Bookman Old Style" w:hAnsi="Bookman Old Style"/>
        </w:rPr>
        <w:t>ądu może określić: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1) rodzaj informacji, które mogą być udzielane wyłącznie za jego zgodą;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2) tryb i formę udzielania tych informacji.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11. </w:t>
      </w:r>
      <w:r w:rsidRPr="00F84657">
        <w:rPr>
          <w:rFonts w:ascii="Bookman Old Style" w:hAnsi="Bookman Old Style"/>
        </w:rPr>
        <w:t xml:space="preserve">1. Przewodniczący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 xml:space="preserve">ądu po otrzymaniu wniosku o ukaranie sprawdza, czy odpowiada on wymogom formalnym. W wypadku stwierdzenia niezgodności, wniosek jest zwracany w celu uzupełnienia go </w:t>
      </w:r>
      <w:r>
        <w:rPr>
          <w:rFonts w:ascii="Bookman Old Style" w:hAnsi="Bookman Old Style"/>
        </w:rPr>
        <w:t>Okręgowemu R</w:t>
      </w:r>
      <w:r w:rsidRPr="00F84657">
        <w:rPr>
          <w:rFonts w:ascii="Bookman Old Style" w:hAnsi="Bookman Old Style"/>
        </w:rPr>
        <w:t>zecznikowi, ze wskazaniem, na czym uzupełnienie ma polegać.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2. Przewodniczący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kieruje sprawę na posiedzenie niejawne, jeżeli uzna, że zachodzą podstawy do umorzenia postępowania lub jego zawieszenia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lub w razie uznania, że należy uzupełnić postępowanie wyjaśniające.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3. Po stwierdzeniu, że wniosek odpowiada wymogom formalnym i że nie zachodzą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 xml:space="preserve">podstawy do skierowania sprawy na posiedzenie niejawne,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rzewodniczący </w:t>
      </w:r>
      <w:r>
        <w:rPr>
          <w:rFonts w:ascii="Bookman Old Style" w:hAnsi="Bookman Old Style"/>
        </w:rPr>
        <w:t>Okręgowego S</w:t>
      </w:r>
      <w:r w:rsidRPr="00F84657">
        <w:rPr>
          <w:rFonts w:ascii="Bookman Old Style" w:hAnsi="Bookman Old Style"/>
        </w:rPr>
        <w:t>ądu wyznacza rozprawę. W tym celu: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1) zarządza doręczenie odpisu wniosku o ukaranie obwinionej pielęgniarce/położnej;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2) ustala termin rozprawy z uwzględnieniem upływu co najmniej 14 dni od doręczenia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obwinionej pielęgniarce/położnej wniosku o ukaranie;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3) wyznacza skład orzekający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ądu, w tym także rezerwowego członka składu orzekającego;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4) zarządza wezwanie na rozprawę obwinioną pielęgniarkę/położną, świadków i biegłych oraz przedstawienie innych dowodów wskazanych we wniosku o ukaranie, a także w innych uwzględnionych wnioskach zgłoszonych przez strony przed rozpoczęciem rozprawy;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5) zarządza zawiadomienie o terminie rozprawy obrońcę obwinionej pielęgniarki/położnej i </w:t>
      </w:r>
      <w:r>
        <w:rPr>
          <w:rFonts w:ascii="Bookman Old Style" w:hAnsi="Bookman Old Style"/>
        </w:rPr>
        <w:t>Rzecznika O</w:t>
      </w:r>
      <w:r w:rsidRPr="00F84657">
        <w:rPr>
          <w:rFonts w:ascii="Bookman Old Style" w:hAnsi="Bookman Old Style"/>
        </w:rPr>
        <w:t xml:space="preserve">dpowiedzialności </w:t>
      </w:r>
      <w:r>
        <w:rPr>
          <w:rFonts w:ascii="Bookman Old Style" w:hAnsi="Bookman Old Style"/>
        </w:rPr>
        <w:t>Z</w:t>
      </w:r>
      <w:r w:rsidRPr="00F84657">
        <w:rPr>
          <w:rFonts w:ascii="Bookman Old Style" w:hAnsi="Bookman Old Style"/>
        </w:rPr>
        <w:t>awodowej.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12. </w:t>
      </w:r>
      <w:r w:rsidRPr="00F84657">
        <w:rPr>
          <w:rFonts w:ascii="Bookman Old Style" w:hAnsi="Bookman Old Style"/>
        </w:rPr>
        <w:t xml:space="preserve">1. W zawiadomieniu stron o rozprawie wymienia się skład orzekający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Przewodniczący Okręgowego S</w:t>
      </w:r>
      <w:r w:rsidRPr="00F84657">
        <w:rPr>
          <w:rFonts w:ascii="Bookman Old Style" w:hAnsi="Bookman Old Style"/>
        </w:rPr>
        <w:t>ądu zwraca się do Naczelnej Rady Pielęgniarek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i Położnych z zapytaniem o karalność obwinionej pielęgniarki/położnej, jeżeli w aktach sprawy brak informacji o karalności, bądź też upłynął okres 6 miesięcy od daty jej sporządzenia.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13. </w:t>
      </w:r>
      <w:r w:rsidRPr="00F84657">
        <w:rPr>
          <w:rFonts w:ascii="Bookman Old Style" w:hAnsi="Bookman Old Style"/>
        </w:rPr>
        <w:t>Członek składu orzekającego zobowiązany jest z urzędu wyłączyć się od udziału w sprawie, jeżeli zachodzi jedna z przeszkód wskazanych w art. 40 i art. 41 kodeksu postępowania karnego.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lastRenderedPageBreak/>
        <w:t xml:space="preserve">§ 14. </w:t>
      </w:r>
      <w:r w:rsidRPr="00F84657">
        <w:rPr>
          <w:rFonts w:ascii="Bookman Old Style" w:hAnsi="Bookman Old Style"/>
        </w:rPr>
        <w:t>1. W zawiadomieniach i wezwaniach należy wskazać w jakiej sprawie, w jakim charakterze, miejscu i czasie ma się stawić wezwana osoba oraz czy jej stawiennictwo jest obowiązkowe.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2. Zawiadomienia, wezwania oraz odpisy orzeczeń i zarządzeń od których ich adresatowi przysługuje środek odwoławczy, przesyła się za zwrotnym poświadczeniem odbioru.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15. </w:t>
      </w:r>
      <w:r w:rsidRPr="00F84657">
        <w:rPr>
          <w:rFonts w:ascii="Bookman Old Style" w:hAnsi="Bookman Old Style"/>
        </w:rPr>
        <w:t>1. W razie odroczenia lub przerwania rozprawy, należy ogłosić osobom na niej obecnym i zainteresowanym, termin następnego posiedzenia w tej sprawie, chyba, że ze względu na przyczynę odroczenia lub przerwania rozprawy niezwłoczne wyznaczenie określonego terminu nie jest możliwe.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2. Jeżeli następny termin rozprawy został ogłoszony, należy pouczyć osoby zainteresowane, które z nich mają obowiązek stawić się na kolejną rozprawę bez osobnego wezwania, jednakże na żądanie osoby zainteresowanej należy wydać jej pismo wskazujące </w:t>
      </w:r>
      <w:r>
        <w:rPr>
          <w:rFonts w:ascii="Bookman Old Style" w:hAnsi="Bookman Old Style"/>
        </w:rPr>
        <w:t>termin stawienia się w S</w:t>
      </w:r>
      <w:r w:rsidRPr="00F84657">
        <w:rPr>
          <w:rFonts w:ascii="Bookman Old Style" w:hAnsi="Bookman Old Style"/>
        </w:rPr>
        <w:t>ądzie.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16. </w:t>
      </w:r>
      <w:r>
        <w:rPr>
          <w:rFonts w:ascii="Bookman Old Style" w:hAnsi="Bookman Old Style"/>
        </w:rPr>
        <w:t>1. Rozprawą kieruje P</w:t>
      </w:r>
      <w:r w:rsidRPr="00F84657">
        <w:rPr>
          <w:rFonts w:ascii="Bookman Old Style" w:hAnsi="Bookman Old Style"/>
        </w:rPr>
        <w:t xml:space="preserve">rzewodniczący składu orzekającego. Do jego obowiązków należy w szczególności: zapewnienie sprawnego przebiegu rozprawy i jego zgodności z obowiązującymi przepisami, a także dbałość o zachowanie porządku na sali rozpraw przez wszystkie osoby obecne na rozprawie oraz zachowanie powagi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2. Protokolantem </w:t>
      </w:r>
      <w:r>
        <w:rPr>
          <w:rFonts w:ascii="Bookman Old Style" w:hAnsi="Bookman Old Style"/>
        </w:rPr>
        <w:t>Okręgowego Sądu jest wyznaczony przez P</w:t>
      </w:r>
      <w:r w:rsidRPr="00F84657">
        <w:rPr>
          <w:rFonts w:ascii="Bookman Old Style" w:hAnsi="Bookman Old Style"/>
        </w:rPr>
        <w:t xml:space="preserve">rzewodniczącego </w:t>
      </w:r>
      <w:r>
        <w:rPr>
          <w:rFonts w:ascii="Bookman Old Style" w:hAnsi="Bookman Old Style"/>
        </w:rPr>
        <w:t>Okręgowego S</w:t>
      </w:r>
      <w:r w:rsidRPr="00F84657">
        <w:rPr>
          <w:rFonts w:ascii="Bookman Old Style" w:hAnsi="Bookman Old Style"/>
        </w:rPr>
        <w:t>ąd</w:t>
      </w:r>
      <w:r>
        <w:rPr>
          <w:rFonts w:ascii="Bookman Old Style" w:hAnsi="Bookman Old Style"/>
        </w:rPr>
        <w:t>u pracownik kancelarii Okręgowego S</w:t>
      </w:r>
      <w:r w:rsidRPr="00F84657">
        <w:rPr>
          <w:rFonts w:ascii="Bookman Old Style" w:hAnsi="Bookman Old Style"/>
        </w:rPr>
        <w:t xml:space="preserve">ądu lub członek </w:t>
      </w:r>
      <w:r>
        <w:rPr>
          <w:rFonts w:ascii="Bookman Old Style" w:hAnsi="Bookman Old Style"/>
        </w:rPr>
        <w:t>Okręgowego S</w:t>
      </w:r>
      <w:r w:rsidRPr="00F84657">
        <w:rPr>
          <w:rFonts w:ascii="Bookman Old Style" w:hAnsi="Bookman Old Style"/>
        </w:rPr>
        <w:t>ądu.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3. Przewodniczący składu orzekającego udziela głosu stronom, pełnomocnikom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oraz i</w:t>
      </w:r>
      <w:r>
        <w:rPr>
          <w:rFonts w:ascii="Bookman Old Style" w:hAnsi="Bookman Old Style"/>
        </w:rPr>
        <w:t>nnym osobom zwracającym się do S</w:t>
      </w:r>
      <w:r w:rsidRPr="00F84657">
        <w:rPr>
          <w:rFonts w:ascii="Bookman Old Style" w:hAnsi="Bookman Old Style"/>
        </w:rPr>
        <w:t>ądu.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4. Przewodniczący składu orzekającego powinien udzielić uczestnikom rozprawy niezbędnych informacji i wyjaśnień, co do przysługujących im uprawnień.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17. </w:t>
      </w:r>
      <w:r>
        <w:rPr>
          <w:rFonts w:ascii="Bookman Old Style" w:hAnsi="Bookman Old Style"/>
        </w:rPr>
        <w:t>Jeśli P</w:t>
      </w:r>
      <w:r w:rsidRPr="00F84657">
        <w:rPr>
          <w:rFonts w:ascii="Bookman Old Style" w:hAnsi="Bookman Old Style"/>
        </w:rPr>
        <w:t>rzewodniczący składu orzekającego nie zarządzi inaczej, każda osoba powsta</w:t>
      </w:r>
      <w:r>
        <w:rPr>
          <w:rFonts w:ascii="Bookman Old Style" w:hAnsi="Bookman Old Style"/>
        </w:rPr>
        <w:t>je z miejsca, gdy przemawia do Sądu lub S</w:t>
      </w:r>
      <w:r w:rsidRPr="00F84657">
        <w:rPr>
          <w:rFonts w:ascii="Bookman Old Style" w:hAnsi="Bookman Old Style"/>
        </w:rPr>
        <w:t>ąd zwraca się do niej.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18. </w:t>
      </w:r>
      <w:r w:rsidRPr="00F84657">
        <w:rPr>
          <w:rFonts w:ascii="Bookman Old Style" w:hAnsi="Bookman Old Style"/>
        </w:rPr>
        <w:t>1. Orzeczenie spor</w:t>
      </w:r>
      <w:r>
        <w:rPr>
          <w:rFonts w:ascii="Bookman Old Style" w:hAnsi="Bookman Old Style"/>
        </w:rPr>
        <w:t>ządza P</w:t>
      </w:r>
      <w:r w:rsidRPr="00F84657">
        <w:rPr>
          <w:rFonts w:ascii="Bookman Old Style" w:hAnsi="Bookman Old Style"/>
        </w:rPr>
        <w:t>rzewodniczący składu orzekającego.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2. W razie, gdy sporządzenie</w:t>
      </w:r>
      <w:r>
        <w:rPr>
          <w:rFonts w:ascii="Bookman Old Style" w:hAnsi="Bookman Old Style"/>
        </w:rPr>
        <w:t xml:space="preserve"> uzasadnienia orzeczenia przez P</w:t>
      </w:r>
      <w:r w:rsidRPr="00F84657">
        <w:rPr>
          <w:rFonts w:ascii="Bookman Old Style" w:hAnsi="Bookman Old Style"/>
        </w:rPr>
        <w:t xml:space="preserve">rzewodniczącego składu orzekającego nie jest możliwe lub napotyka na przeszkody, których czasu trwania nie można przewidzieć, uzasadnienie sporządza inny </w:t>
      </w:r>
      <w:r>
        <w:rPr>
          <w:rFonts w:ascii="Bookman Old Style" w:hAnsi="Bookman Old Style"/>
        </w:rPr>
        <w:t>członek Okręgowego S</w:t>
      </w:r>
      <w:r w:rsidRPr="00F84657">
        <w:rPr>
          <w:rFonts w:ascii="Bookman Old Style" w:hAnsi="Bookman Old Style"/>
        </w:rPr>
        <w:t>ądu, który brał udział w wydaniu orzeczenia.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19. </w:t>
      </w:r>
      <w:r w:rsidRPr="00F84657">
        <w:rPr>
          <w:rFonts w:ascii="Bookman Old Style" w:hAnsi="Bookman Old Style"/>
        </w:rPr>
        <w:t>1. Narada nad orzecz</w:t>
      </w:r>
      <w:r>
        <w:rPr>
          <w:rFonts w:ascii="Bookman Old Style" w:hAnsi="Bookman Old Style"/>
        </w:rPr>
        <w:t>eniem sądu jest tajna. Członek Okręgowego S</w:t>
      </w:r>
      <w:r w:rsidRPr="00F84657">
        <w:rPr>
          <w:rFonts w:ascii="Bookman Old Style" w:hAnsi="Bookman Old Style"/>
        </w:rPr>
        <w:t>ądu uczestniczący w naradzie ma obowiązek zachowania w tajemnicy jej przebieg. W naradzie nie bierze udziału rezerwowy członek składu orzekającego.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2. Zgłoszenie zdania odrębnego zaznacza się przy podpisie złożonym na orzeczeniu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przez zamieszczenie odpowiedniej wzmianki oraz podaje się je do wiadomości, a jeżeli członek składu orzekającego, który zgłosił zdanie odrębne wyraził na to zgodę, także jego nazwisko.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20. </w:t>
      </w:r>
      <w:r w:rsidRPr="00F84657">
        <w:rPr>
          <w:rFonts w:ascii="Bookman Old Style" w:hAnsi="Bookman Old Style"/>
        </w:rPr>
        <w:t xml:space="preserve">Przewodniczący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 xml:space="preserve">ądu sprawdza każdorazowo, czy orzeczenie zawiera postanowienie o kosztach postępowania. Jeżeli w orzeczeniu brak takiego postanowienia,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określa te koszty zarządzeniem w terminie 14 dni od wydania orzeczenia, pouczając osobę ukaraną o przysługującym jej na to zarządzenie zażaleniu.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21. </w:t>
      </w:r>
      <w:r w:rsidRPr="00F84657">
        <w:rPr>
          <w:rFonts w:ascii="Bookman Old Style" w:hAnsi="Bookman Old Style"/>
        </w:rPr>
        <w:t xml:space="preserve">1. Po otrzymaniu odwołania od orzeczenia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 xml:space="preserve">ądu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 sprawdza, czy jest ono dopuszczalne, czy zostało wniesione przez uprawnioną osobę, z zachowaniem ustalonego terminu 14 dni dla wnoszenia odwołania, a następnie niezwłocznie przesyła je wraz z orzeczeniem i całością materiałów sprawy do Naczelnego Sądu.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2. W wypadku stwierdzenia, że odwołanie nie spełnia warunków, o jakich mowa</w:t>
      </w:r>
      <w:r>
        <w:rPr>
          <w:rFonts w:ascii="Bookman Old Style" w:hAnsi="Bookman Old Style"/>
        </w:rPr>
        <w:t xml:space="preserve"> w ust.1, Przewodniczący Okręgowego S</w:t>
      </w:r>
      <w:r w:rsidRPr="00F84657">
        <w:rPr>
          <w:rFonts w:ascii="Bookman Old Style" w:hAnsi="Bookman Old Style"/>
        </w:rPr>
        <w:t>ądu wnosi sprawę na posiedzenie niejawne.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22. </w:t>
      </w:r>
      <w:r w:rsidRPr="00F84657">
        <w:rPr>
          <w:rFonts w:ascii="Bookman Old Style" w:hAnsi="Bookman Old Style"/>
        </w:rPr>
        <w:t xml:space="preserve">1. Prawomocność orzeczenia, które uprawomocniło się w pierwszej instancji stwierdza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rzewodniczący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ądu, odnotowując ten fakt pod tekstem orzeczenia wraz ze wskazaniem daty prawomocności.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2. Prawomocne orzeczenie skazujące przesyła się do rejestru </w:t>
      </w:r>
      <w:proofErr w:type="spellStart"/>
      <w:r w:rsidRPr="00F84657">
        <w:rPr>
          <w:rFonts w:ascii="Bookman Old Style" w:hAnsi="Bookman Old Style"/>
        </w:rPr>
        <w:t>ukaranych</w:t>
      </w:r>
      <w:proofErr w:type="spellEnd"/>
      <w:r w:rsidRPr="00F84657">
        <w:rPr>
          <w:rFonts w:ascii="Bookman Old Style" w:hAnsi="Bookman Old Style"/>
        </w:rPr>
        <w:t xml:space="preserve"> pielęgniarek i położnych.</w:t>
      </w:r>
    </w:p>
    <w:p w:rsidR="00F72024" w:rsidRDefault="00F72024" w:rsidP="00F7202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F84657">
        <w:rPr>
          <w:rFonts w:ascii="Bookman Old Style" w:hAnsi="Bookman Old Style"/>
          <w:b/>
          <w:bCs/>
        </w:rPr>
        <w:t>Obsługa kancelaryjna.</w:t>
      </w:r>
    </w:p>
    <w:p w:rsidR="00F72024" w:rsidRPr="00F84657" w:rsidRDefault="00F72024" w:rsidP="00F7202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23. </w:t>
      </w:r>
      <w:r w:rsidRPr="00F84657">
        <w:rPr>
          <w:rFonts w:ascii="Bookman Old Style" w:hAnsi="Bookman Old Style"/>
        </w:rPr>
        <w:t xml:space="preserve">1. Obsługę pracy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 xml:space="preserve">ądu zapewnia </w:t>
      </w:r>
      <w:proofErr w:type="spellStart"/>
      <w:r w:rsidRPr="00F84657">
        <w:rPr>
          <w:rFonts w:ascii="Bookman Old Style" w:hAnsi="Bookman Old Style"/>
        </w:rPr>
        <w:t>biuro</w:t>
      </w:r>
      <w:proofErr w:type="spellEnd"/>
      <w:r w:rsidRPr="00F84657">
        <w:rPr>
          <w:rFonts w:ascii="Bookman Old Style" w:hAnsi="Bookman Old Style"/>
        </w:rPr>
        <w:t xml:space="preserve"> Okręgowej Izby Pielęgniarek i Położnych w Poznaniu.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>2. Siedzibą Okręgowego Sądu jest siedziba Okręgowej Izby Pielęgniarek i Położnych w Poznaniu.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 xml:space="preserve">Pomieszczenie </w:t>
      </w:r>
      <w:r>
        <w:rPr>
          <w:rFonts w:ascii="Bookman Old Style" w:hAnsi="Bookman Old Style"/>
        </w:rPr>
        <w:t>Są</w:t>
      </w:r>
      <w:r w:rsidRPr="00F84657">
        <w:rPr>
          <w:rFonts w:ascii="Bookman Old Style" w:hAnsi="Bookman Old Style"/>
        </w:rPr>
        <w:t>du powin</w:t>
      </w:r>
      <w:r>
        <w:rPr>
          <w:rFonts w:ascii="Bookman Old Style" w:hAnsi="Bookman Old Style"/>
        </w:rPr>
        <w:t>no zapewniać utrzymanie powagi S</w:t>
      </w:r>
      <w:r w:rsidRPr="00F84657">
        <w:rPr>
          <w:rFonts w:ascii="Bookman Old Style" w:hAnsi="Bookman Old Style"/>
        </w:rPr>
        <w:t>ądu uwzględniać specyfikę wykonywanych zadań.</w:t>
      </w: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bCs/>
        </w:rPr>
      </w:pPr>
    </w:p>
    <w:p w:rsidR="00F72024" w:rsidRPr="00F84657" w:rsidRDefault="00F72024" w:rsidP="00F72024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  <w:b/>
          <w:bCs/>
        </w:rPr>
        <w:t xml:space="preserve">§ 24. </w:t>
      </w:r>
      <w:r w:rsidRPr="00F84657">
        <w:rPr>
          <w:rFonts w:ascii="Bookman Old Style" w:hAnsi="Bookman Old Style"/>
        </w:rPr>
        <w:t xml:space="preserve">1. W </w:t>
      </w:r>
      <w:r>
        <w:rPr>
          <w:rFonts w:ascii="Bookman Old Style" w:hAnsi="Bookman Old Style"/>
        </w:rPr>
        <w:t>O</w:t>
      </w:r>
      <w:r w:rsidRPr="00F84657">
        <w:rPr>
          <w:rFonts w:ascii="Bookman Old Style" w:hAnsi="Bookman Old Style"/>
        </w:rPr>
        <w:t xml:space="preserve">kręgowym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 xml:space="preserve">ądzie prowadzi się oddzielnie na każdy rok kalendarzowy, według wzorów ustalonych przez </w:t>
      </w:r>
      <w:r>
        <w:rPr>
          <w:rFonts w:ascii="Bookman Old Style" w:hAnsi="Bookman Old Style"/>
        </w:rPr>
        <w:t>P</w:t>
      </w:r>
      <w:r w:rsidRPr="00F84657">
        <w:rPr>
          <w:rFonts w:ascii="Bookman Old Style" w:hAnsi="Bookman Old Style"/>
        </w:rPr>
        <w:t xml:space="preserve">rzewodniczącego </w:t>
      </w:r>
      <w:r>
        <w:rPr>
          <w:rFonts w:ascii="Bookman Old Style" w:hAnsi="Bookman Old Style"/>
        </w:rPr>
        <w:t>S</w:t>
      </w:r>
      <w:r w:rsidRPr="00F84657">
        <w:rPr>
          <w:rFonts w:ascii="Bookman Old Style" w:hAnsi="Bookman Old Style"/>
        </w:rPr>
        <w:t>ądu, następujące rejestry: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1) </w:t>
      </w:r>
      <w:proofErr w:type="spellStart"/>
      <w:r w:rsidRPr="00F84657">
        <w:rPr>
          <w:rFonts w:ascii="Bookman Old Style" w:hAnsi="Bookman Old Style"/>
        </w:rPr>
        <w:t>rejestr</w:t>
      </w:r>
      <w:proofErr w:type="spellEnd"/>
      <w:r w:rsidRPr="00F84657">
        <w:rPr>
          <w:rFonts w:ascii="Bookman Old Style" w:hAnsi="Bookman Old Style"/>
        </w:rPr>
        <w:t xml:space="preserve"> dla spraw rozpo</w:t>
      </w:r>
      <w:r>
        <w:rPr>
          <w:rFonts w:ascii="Bookman Old Style" w:hAnsi="Bookman Old Style"/>
        </w:rPr>
        <w:t>znawanych na podstawie wniosku R</w:t>
      </w:r>
      <w:r w:rsidRPr="00F84657">
        <w:rPr>
          <w:rFonts w:ascii="Bookman Old Style" w:hAnsi="Bookman Old Style"/>
        </w:rPr>
        <w:t>zecznika o ukaranie;</w:t>
      </w:r>
    </w:p>
    <w:p w:rsidR="00F72024" w:rsidRPr="00F84657" w:rsidRDefault="00F72024" w:rsidP="00F7202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84657">
        <w:rPr>
          <w:rFonts w:ascii="Bookman Old Style" w:hAnsi="Bookman Old Style"/>
        </w:rPr>
        <w:t xml:space="preserve">2) </w:t>
      </w:r>
      <w:proofErr w:type="spellStart"/>
      <w:r w:rsidRPr="00F84657">
        <w:rPr>
          <w:rFonts w:ascii="Bookman Old Style" w:hAnsi="Bookman Old Style"/>
        </w:rPr>
        <w:t>rejestr</w:t>
      </w:r>
      <w:proofErr w:type="spellEnd"/>
      <w:r w:rsidRPr="00F84657">
        <w:rPr>
          <w:rFonts w:ascii="Bookman Old Style" w:hAnsi="Bookman Old Style"/>
        </w:rPr>
        <w:t xml:space="preserve"> dla korespondencji ogólnej oraz czynności podejmowanych w sprawach</w:t>
      </w:r>
      <w:r>
        <w:rPr>
          <w:rFonts w:ascii="Bookman Old Style" w:hAnsi="Bookman Old Style"/>
        </w:rPr>
        <w:t xml:space="preserve"> </w:t>
      </w:r>
      <w:r w:rsidRPr="00F84657">
        <w:rPr>
          <w:rFonts w:ascii="Bookman Old Style" w:hAnsi="Bookman Old Style"/>
        </w:rPr>
        <w:t>odpowiedzialności zawodowej pielęgniarek/położnych.</w:t>
      </w:r>
    </w:p>
    <w:p w:rsidR="00F72024" w:rsidRPr="00F84657" w:rsidRDefault="00F72024" w:rsidP="00F72024">
      <w:pPr>
        <w:jc w:val="both"/>
        <w:rPr>
          <w:rFonts w:ascii="Bookman Old Style" w:hAnsi="Bookman Old Style"/>
          <w:b/>
          <w:color w:val="000000"/>
        </w:rPr>
      </w:pPr>
    </w:p>
    <w:p w:rsidR="00F72024" w:rsidRPr="00F84657" w:rsidRDefault="00F72024" w:rsidP="00F72024">
      <w:pPr>
        <w:ind w:firstLine="708"/>
        <w:jc w:val="both"/>
        <w:rPr>
          <w:rFonts w:ascii="Bookman Old Style" w:hAnsi="Bookman Old Style"/>
          <w:bCs/>
          <w:color w:val="000000"/>
        </w:rPr>
      </w:pPr>
      <w:r w:rsidRPr="00F84657">
        <w:rPr>
          <w:rFonts w:ascii="Bookman Old Style" w:hAnsi="Bookman Old Style"/>
          <w:b/>
          <w:color w:val="000000"/>
        </w:rPr>
        <w:t xml:space="preserve">§ 25. </w:t>
      </w:r>
      <w:r w:rsidRPr="00F84657">
        <w:rPr>
          <w:rFonts w:ascii="Bookman Old Style" w:hAnsi="Bookman Old Style"/>
          <w:bCs/>
          <w:color w:val="000000"/>
        </w:rPr>
        <w:t>Uchwała wchodzi w życie z dniem podjęcia.</w:t>
      </w:r>
    </w:p>
    <w:p w:rsidR="00F72024" w:rsidRPr="00F84657" w:rsidRDefault="00F72024" w:rsidP="00F72024">
      <w:pPr>
        <w:jc w:val="both"/>
        <w:rPr>
          <w:rFonts w:ascii="Bookman Old Style" w:hAnsi="Bookman Old Style"/>
        </w:rPr>
      </w:pPr>
    </w:p>
    <w:p w:rsidR="00F72024" w:rsidRDefault="00F72024" w:rsidP="00F72024">
      <w:pPr>
        <w:jc w:val="both"/>
        <w:rPr>
          <w:rFonts w:ascii="Bookman Old Style" w:hAnsi="Bookman Old Style"/>
        </w:rPr>
      </w:pPr>
    </w:p>
    <w:p w:rsidR="00F72024" w:rsidRPr="00F84657" w:rsidRDefault="00F72024" w:rsidP="00F7202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Sekretarz </w:t>
      </w:r>
      <w:r w:rsidRPr="00F84657">
        <w:rPr>
          <w:rFonts w:ascii="Bookman Old Style" w:hAnsi="Bookman Old Style"/>
          <w:b/>
        </w:rPr>
        <w:t>Zjazdu</w:t>
      </w:r>
      <w:r>
        <w:rPr>
          <w:rFonts w:ascii="Bookman Old Style" w:hAnsi="Bookman Old Style"/>
          <w:b/>
        </w:rPr>
        <w:t xml:space="preserve">                                                 Przewodnicząca Zjazdu</w:t>
      </w:r>
    </w:p>
    <w:p w:rsidR="007A34D2" w:rsidRDefault="007A34D2"/>
    <w:sectPr w:rsidR="007A34D2" w:rsidSect="00E43FEA">
      <w:pgSz w:w="11906" w:h="16838"/>
      <w:pgMar w:top="1417" w:right="1417" w:bottom="1417" w:left="1417" w:header="708" w:footer="708" w:gutter="0"/>
      <w:pgNumType w:start="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024"/>
    <w:rsid w:val="00467784"/>
    <w:rsid w:val="006C4C35"/>
    <w:rsid w:val="007A34D2"/>
    <w:rsid w:val="008C7225"/>
    <w:rsid w:val="009D7FB6"/>
    <w:rsid w:val="00C42ACF"/>
    <w:rsid w:val="00F7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F72024"/>
    <w:rPr>
      <w:sz w:val="24"/>
    </w:rPr>
  </w:style>
  <w:style w:type="paragraph" w:styleId="Tytu">
    <w:name w:val="Title"/>
    <w:basedOn w:val="Normalny"/>
    <w:link w:val="TytuZnak"/>
    <w:qFormat/>
    <w:rsid w:val="00F72024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F72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2018-02-06T10:39:00Z</dcterms:created>
  <dcterms:modified xsi:type="dcterms:W3CDTF">2018-02-06T10:40:00Z</dcterms:modified>
</cp:coreProperties>
</file>