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6D9F1">
    <v:background id="_x0000_s1025" o:bwmode="white" fillcolor="#c6d9f1" o:targetscreensize="1024,768">
      <v:fill color2="#dbe5f1 [660]" angle="-45" focus="50%" type="gradient"/>
    </v:background>
  </w:background>
  <w:body>
    <w:p w:rsidR="009B7829" w:rsidRDefault="009B7829" w:rsidP="001E4EA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A7369">
        <w:rPr>
          <w:rFonts w:ascii="Times New Roman" w:hAnsi="Times New Roman" w:cs="Times New Roman"/>
          <w:b/>
          <w:bCs/>
          <w:sz w:val="28"/>
          <w:szCs w:val="28"/>
        </w:rPr>
        <w:t>KOMUNIKAT I</w:t>
      </w:r>
    </w:p>
    <w:p w:rsidR="00B02D38" w:rsidRPr="00E1376B" w:rsidRDefault="00A1349B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ad </w:t>
      </w:r>
      <w:r w:rsidR="00627A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Rozwoju 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Pielęgniarstwa</w:t>
      </w:r>
      <w:r w:rsidR="00627AB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, Nauk 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Społeczn</w:t>
      </w:r>
      <w:r w:rsidR="00627AB9">
        <w:rPr>
          <w:rFonts w:ascii="Times New Roman" w:hAnsi="Times New Roman" w:cs="Times New Roman"/>
          <w:b/>
          <w:bCs/>
          <w:i/>
          <w:sz w:val="24"/>
          <w:szCs w:val="24"/>
        </w:rPr>
        <w:t>ych i Medycznych</w:t>
      </w:r>
      <w:r w:rsidR="00B02D38"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Katedra Rozwoju </w:t>
      </w:r>
      <w:r w:rsidR="00A1349B" w:rsidRPr="00E1376B">
        <w:rPr>
          <w:rFonts w:ascii="Times New Roman" w:hAnsi="Times New Roman" w:cs="Times New Roman"/>
          <w:b/>
          <w:bCs/>
          <w:i/>
          <w:sz w:val="24"/>
          <w:szCs w:val="24"/>
        </w:rPr>
        <w:t>Pielęgnia</w:t>
      </w: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rstwa UM w Lublinie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Klinika Geriatrii WUM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Warszawie</w:t>
      </w:r>
    </w:p>
    <w:p w:rsidR="00B02D38" w:rsidRPr="00E1376B" w:rsidRDefault="00B02D38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Katedra Geriatrii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B02D38" w:rsidRPr="00E1376B" w:rsidRDefault="00A37E45" w:rsidP="00E843E6">
      <w:pPr>
        <w:spacing w:after="0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1376B">
        <w:rPr>
          <w:rFonts w:ascii="Times New Roman" w:hAnsi="Times New Roman" w:cs="Times New Roman"/>
          <w:b/>
          <w:bCs/>
          <w:i/>
          <w:sz w:val="24"/>
          <w:szCs w:val="24"/>
        </w:rPr>
        <w:t>Zakład Pielęgniarstwa Neurologicznego i Neurochirurgicznego CM UMK</w:t>
      </w:r>
      <w:r w:rsidR="00552BE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w Bydgoszczy</w:t>
      </w:r>
    </w:p>
    <w:p w:rsidR="00E843E6" w:rsidRDefault="00E843E6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zaprasza</w:t>
      </w:r>
      <w:r w:rsidR="00B02D38">
        <w:rPr>
          <w:rFonts w:ascii="Times New Roman" w:hAnsi="Times New Roman" w:cs="Times New Roman"/>
          <w:sz w:val="24"/>
          <w:szCs w:val="24"/>
          <w:lang w:eastAsia="pl-PL"/>
        </w:rPr>
        <w:t>ją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 na</w:t>
      </w:r>
    </w:p>
    <w:p w:rsidR="00552BE2" w:rsidRPr="00AC7F09" w:rsidRDefault="00552BE2" w:rsidP="00E843E6">
      <w:pPr>
        <w:spacing w:after="0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Default="009B782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bookmarkStart w:id="0" w:name="_GoBack"/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Konferencję Naukowo – Szkoleniową</w:t>
      </w:r>
    </w:p>
    <w:p w:rsidR="00C575B9" w:rsidRPr="00D07158" w:rsidRDefault="00C575B9" w:rsidP="001E4EA2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B64A42" w:rsidRDefault="00837177" w:rsidP="00B64A42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</w:pP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„Zespół </w:t>
      </w:r>
      <w:proofErr w:type="spellStart"/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multidyscyplinarny</w:t>
      </w:r>
      <w:proofErr w:type="spellEnd"/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 xml:space="preserve"> w opiece nad człowiekiem </w:t>
      </w:r>
    </w:p>
    <w:p w:rsidR="00837177" w:rsidRPr="00B64A42" w:rsidRDefault="00837177" w:rsidP="00B64A42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eastAsia="pl-PL"/>
        </w:rPr>
      </w:pPr>
      <w:r w:rsidRPr="00B64A42">
        <w:rPr>
          <w:rFonts w:ascii="Times New Roman" w:hAnsi="Times New Roman" w:cs="Times New Roman"/>
          <w:b/>
          <w:bCs/>
          <w:i/>
          <w:iCs/>
          <w:sz w:val="36"/>
          <w:szCs w:val="36"/>
          <w:lang w:eastAsia="pl-PL"/>
        </w:rPr>
        <w:t>w podeszłym wieku”</w:t>
      </w:r>
    </w:p>
    <w:p w:rsidR="00B64A42" w:rsidRDefault="00B64A42" w:rsidP="00366C3D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  <w:lang w:eastAsia="pl-PL"/>
        </w:rPr>
      </w:pPr>
    </w:p>
    <w:p w:rsidR="00C2269D" w:rsidRPr="00B64A42" w:rsidRDefault="00C2269D" w:rsidP="00366C3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eastAsia="pl-PL"/>
        </w:rPr>
      </w:pP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Warszaw</w:t>
      </w:r>
      <w:r w:rsidR="00567BE6"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a</w:t>
      </w: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 xml:space="preserve"> 2</w:t>
      </w:r>
      <w:r w:rsidR="00567BE6"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5 października 2019</w:t>
      </w:r>
      <w:r w:rsidRPr="00B64A42">
        <w:rPr>
          <w:rFonts w:ascii="Times New Roman" w:hAnsi="Times New Roman" w:cs="Times New Roman"/>
          <w:b/>
          <w:sz w:val="28"/>
          <w:szCs w:val="28"/>
          <w:lang w:eastAsia="pl-PL"/>
        </w:rPr>
        <w:t>r</w:t>
      </w:r>
      <w:r w:rsidRPr="00B64A42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bookmarkEnd w:id="0"/>
    <w:p w:rsidR="00914D94" w:rsidRDefault="00914D94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AC0FFB" w:rsidRPr="00C2269D" w:rsidRDefault="00AC0FFB" w:rsidP="00AC0FF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Patronat honorowy:</w:t>
      </w:r>
    </w:p>
    <w:p w:rsidR="00AC0FFB" w:rsidRDefault="00AC0FFB" w:rsidP="00AC0FFB">
      <w:pPr>
        <w:spacing w:after="0" w:line="360" w:lineRule="auto"/>
        <w:ind w:left="600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 Rektor</w:t>
      </w:r>
    </w:p>
    <w:p w:rsidR="00AC0FFB" w:rsidRPr="00D07158" w:rsidRDefault="00AC0FFB" w:rsidP="00AC0FFB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Warszawskiego Uniwersytetu Medycznego</w:t>
      </w:r>
    </w:p>
    <w:p w:rsidR="00AC0FFB" w:rsidRPr="00D07158" w:rsidRDefault="00D07158" w:rsidP="00366C3D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07158">
        <w:rPr>
          <w:rFonts w:ascii="Times New Roman" w:hAnsi="Times New Roman" w:cs="Times New Roman"/>
          <w:b/>
          <w:bCs/>
          <w:sz w:val="24"/>
          <w:szCs w:val="24"/>
        </w:rPr>
        <w:t xml:space="preserve">prof. dr hab. n. med. Mirosław </w:t>
      </w:r>
      <w:proofErr w:type="spellStart"/>
      <w:r w:rsidRPr="00D07158">
        <w:rPr>
          <w:rFonts w:ascii="Times New Roman" w:hAnsi="Times New Roman" w:cs="Times New Roman"/>
          <w:b/>
          <w:bCs/>
          <w:sz w:val="24"/>
          <w:szCs w:val="24"/>
        </w:rPr>
        <w:t>Wielgoś</w:t>
      </w:r>
      <w:proofErr w:type="spellEnd"/>
    </w:p>
    <w:p w:rsidR="00283028" w:rsidRDefault="00283028" w:rsidP="00366C3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p w:rsidR="00885DE0" w:rsidRPr="00C2269D" w:rsidRDefault="009B7829" w:rsidP="00D0715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</w:pP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Miejsce</w:t>
      </w:r>
      <w:r w:rsidR="00B02D38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konferencji</w:t>
      </w:r>
      <w:r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>:</w:t>
      </w:r>
      <w:r w:rsidR="00885DE0" w:rsidRPr="00C2269D">
        <w:rPr>
          <w:rFonts w:ascii="Times New Roman" w:hAnsi="Times New Roman" w:cs="Times New Roman"/>
          <w:b/>
          <w:sz w:val="24"/>
          <w:szCs w:val="24"/>
          <w:u w:val="single"/>
          <w:lang w:eastAsia="pl-PL"/>
        </w:rPr>
        <w:t xml:space="preserve"> 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</w:pPr>
      <w:r>
        <w:t xml:space="preserve">Centrum </w:t>
      </w:r>
      <w:r w:rsidR="00567BE6">
        <w:t>Biblioteczno Informacyjne</w:t>
      </w:r>
      <w:r>
        <w:t xml:space="preserve"> Warszawskiego Uniwersytetu Medycznego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 xml:space="preserve">ul. </w:t>
      </w:r>
      <w:r w:rsidR="00567BE6">
        <w:t>Żwirki i Wigury 63</w:t>
      </w:r>
    </w:p>
    <w:p w:rsidR="00D07158" w:rsidRDefault="00D07158" w:rsidP="00D07158">
      <w:pPr>
        <w:pStyle w:val="NormalnyWeb"/>
        <w:spacing w:before="0" w:beforeAutospacing="0" w:after="0" w:afterAutospacing="0" w:line="360" w:lineRule="auto"/>
        <w:jc w:val="both"/>
      </w:pPr>
      <w:r>
        <w:t>02-109 Warszawa</w:t>
      </w:r>
    </w:p>
    <w:p w:rsidR="00AC0FFB" w:rsidRDefault="00AC0FFB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9B7829" w:rsidRPr="00AC7F09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Proponowana t</w:t>
      </w:r>
      <w:r w:rsidR="009B7829" w:rsidRPr="00AC7F0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ematyka konferencji:</w:t>
      </w:r>
    </w:p>
    <w:p w:rsidR="009B7829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Medyczne problemy wieku podeszłego</w:t>
      </w:r>
    </w:p>
    <w:p w:rsidR="00C2269D" w:rsidRDefault="00195892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Pielęgniarska opieka g</w:t>
      </w:r>
      <w:r w:rsidR="00C2269D">
        <w:rPr>
          <w:rFonts w:ascii="Times New Roman" w:hAnsi="Times New Roman" w:cs="Times New Roman"/>
          <w:sz w:val="24"/>
          <w:szCs w:val="24"/>
          <w:lang w:eastAsia="pl-PL"/>
        </w:rPr>
        <w:t xml:space="preserve">eriatryczna </w:t>
      </w:r>
    </w:p>
    <w:p w:rsidR="00C2269D" w:rsidRDefault="00C2269D" w:rsidP="00A325E3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Rehabilitacja geriatryczna</w:t>
      </w:r>
    </w:p>
    <w:p w:rsidR="00DB2BE0" w:rsidRDefault="009121C5" w:rsidP="00DB2BE0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Psychologiczne i społeczne aspekty opieki nad seniorem</w:t>
      </w:r>
    </w:p>
    <w:p w:rsidR="00780E08" w:rsidRPr="00780E08" w:rsidRDefault="00567BE6" w:rsidP="00780E08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80E08">
        <w:rPr>
          <w:rFonts w:ascii="Times New Roman" w:hAnsi="Times New Roman" w:cs="Times New Roman"/>
          <w:sz w:val="24"/>
          <w:szCs w:val="24"/>
          <w:lang w:eastAsia="pl-PL"/>
        </w:rPr>
        <w:t xml:space="preserve">Sesja dla studentów </w:t>
      </w:r>
      <w:r w:rsidR="009761E9">
        <w:rPr>
          <w:rFonts w:ascii="Times New Roman" w:hAnsi="Times New Roman" w:cs="Times New Roman"/>
          <w:sz w:val="24"/>
          <w:szCs w:val="24"/>
          <w:lang w:eastAsia="pl-PL"/>
        </w:rPr>
        <w:t xml:space="preserve">studiów </w:t>
      </w:r>
      <w:r w:rsidRPr="00780E08">
        <w:rPr>
          <w:rFonts w:ascii="Times New Roman" w:hAnsi="Times New Roman" w:cs="Times New Roman"/>
          <w:sz w:val="24"/>
          <w:szCs w:val="24"/>
          <w:lang w:eastAsia="pl-PL"/>
        </w:rPr>
        <w:t>I, II, III stopnia</w:t>
      </w:r>
      <w:r w:rsidR="00780E08" w:rsidRPr="00780E08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</w:p>
    <w:p w:rsidR="00780E08" w:rsidRDefault="00780E08" w:rsidP="00780E08">
      <w:pPr>
        <w:spacing w:after="0" w:line="360" w:lineRule="auto"/>
        <w:ind w:left="720"/>
      </w:pPr>
      <w:r w:rsidRPr="00DB2BE0">
        <w:rPr>
          <w:rFonts w:ascii="Times New Roman" w:hAnsi="Times New Roman" w:cs="Times New Roman"/>
          <w:sz w:val="24"/>
          <w:szCs w:val="24"/>
          <w:lang w:eastAsia="pl-PL"/>
        </w:rPr>
        <w:t xml:space="preserve">Tematyka konferencji może zostać rozszerzona o Państwa propozycje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zakresie </w:t>
      </w:r>
      <w:r w:rsidRPr="00DB2BE0">
        <w:rPr>
          <w:rFonts w:ascii="Times New Roman" w:hAnsi="Times New Roman" w:cs="Times New Roman"/>
          <w:sz w:val="24"/>
          <w:szCs w:val="24"/>
          <w:lang w:eastAsia="pl-PL"/>
        </w:rPr>
        <w:t>szeroko rozumianej opieki nad seniorem.</w:t>
      </w:r>
      <w:r w:rsidRPr="00B81D4D">
        <w:t xml:space="preserve"> </w:t>
      </w:r>
    </w:p>
    <w:p w:rsidR="00A325E3" w:rsidRDefault="00DB7233" w:rsidP="00690E6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lastRenderedPageBreak/>
        <w:t xml:space="preserve">Podczas konferencji przewidziane są wystąpienia ustne oraz sesja </w:t>
      </w:r>
      <w:r w:rsidR="00AC0FFB" w:rsidRPr="00D07158">
        <w:rPr>
          <w:rFonts w:ascii="Times New Roman" w:hAnsi="Times New Roman" w:cs="Times New Roman"/>
          <w:b/>
          <w:sz w:val="24"/>
          <w:szCs w:val="24"/>
          <w:lang w:eastAsia="pl-PL"/>
        </w:rPr>
        <w:t>e-posterów</w:t>
      </w:r>
    </w:p>
    <w:p w:rsidR="00195892" w:rsidRDefault="00195892" w:rsidP="001E4EA2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95892" w:rsidRDefault="005362A8" w:rsidP="001E4EA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90213B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OPŁATY: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195892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Udział w konferencji jest bezpłatny</w:t>
      </w:r>
    </w:p>
    <w:p w:rsidR="00195892" w:rsidRDefault="00195892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AC0FFB" w:rsidRPr="00195892" w:rsidRDefault="00AC0FFB" w:rsidP="00195892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5362A8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PUBLIKACJA</w:t>
      </w:r>
    </w:p>
    <w:p w:rsidR="0092152E" w:rsidRDefault="00AC0FFB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AC0FFB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Istnieje możliwość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>zgłaszania prac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do 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recenzowanej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monografii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(</w:t>
      </w:r>
      <w:r w:rsidR="00627AB9">
        <w:rPr>
          <w:rFonts w:ascii="Times New Roman" w:hAnsi="Times New Roman" w:cs="Times New Roman"/>
          <w:bCs/>
          <w:sz w:val="24"/>
          <w:szCs w:val="24"/>
          <w:lang w:eastAsia="pl-PL"/>
        </w:rPr>
        <w:t>20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pkt. za artykuł/rozdział)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o tematyce geriatrycznej.</w:t>
      </w:r>
      <w:r w:rsidR="005362A8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7589D" w:rsidRDefault="0092152E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Przyjmowane będą artykuły przygotowane na konferencję jak też i inne zgodne </w:t>
      </w:r>
    </w:p>
    <w:p w:rsidR="0092152E" w:rsidRDefault="0092152E" w:rsidP="00C215AC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Cs/>
          <w:sz w:val="24"/>
          <w:szCs w:val="24"/>
          <w:lang w:eastAsia="pl-PL"/>
        </w:rPr>
        <w:t>z powyższą tematyką.</w:t>
      </w:r>
    </w:p>
    <w:p w:rsidR="005362A8" w:rsidRPr="00806B3A" w:rsidRDefault="005362A8" w:rsidP="005362A8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806B3A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Druk prac jest bezpłatny</w:t>
      </w:r>
    </w:p>
    <w:p w:rsidR="006E6600" w:rsidRPr="00755C7E" w:rsidRDefault="00B96F7A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  <w:r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>Prace należy przygotować zgodnie</w:t>
      </w:r>
      <w:r w:rsidR="00C0780F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 zasadami</w:t>
      </w:r>
      <w:r w:rsidR="005362A8" w:rsidRPr="00755C7E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znajdującymi się w wytycznych dla autorów. </w:t>
      </w:r>
    </w:p>
    <w:p w:rsidR="00755C7E" w:rsidRPr="00755C7E" w:rsidRDefault="00755C7E" w:rsidP="00755C7E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55C7E">
        <w:rPr>
          <w:rFonts w:ascii="Times New Roman" w:hAnsi="Times New Roman" w:cs="Times New Roman"/>
          <w:bCs/>
          <w:sz w:val="24"/>
          <w:szCs w:val="24"/>
        </w:rPr>
        <w:t>Do pracy należy dołączyć skan podpisanego oświadczenia (załącznik)</w:t>
      </w:r>
    </w:p>
    <w:p w:rsidR="00755C7E" w:rsidRPr="00755C7E" w:rsidRDefault="00755C7E" w:rsidP="005362A8">
      <w:pPr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806B3A" w:rsidRDefault="00D11199" w:rsidP="00D11199">
      <w:pPr>
        <w:spacing w:after="0" w:line="360" w:lineRule="auto"/>
        <w:jc w:val="center"/>
      </w:pP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Artykuły należy zgłaszać 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do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dania </w:t>
      </w:r>
      <w:r w:rsidR="00567BE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25</w:t>
      </w:r>
      <w:r w:rsidRPr="0092152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</w:t>
      </w:r>
      <w:r w:rsidR="00567BE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września</w:t>
      </w:r>
      <w:r w:rsidRPr="0092152E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201</w:t>
      </w:r>
      <w:r w:rsidR="00567BE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9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roku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 xml:space="preserve"> </w:t>
      </w:r>
      <w:r w:rsidRPr="00D11199">
        <w:rPr>
          <w:rFonts w:ascii="Times New Roman" w:hAnsi="Times New Roman" w:cs="Times New Roman"/>
          <w:bCs/>
          <w:sz w:val="24"/>
          <w:szCs w:val="24"/>
          <w:lang w:eastAsia="pl-PL"/>
        </w:rPr>
        <w:t>na adres</w:t>
      </w:r>
      <w:r>
        <w:rPr>
          <w:rFonts w:ascii="Times New Roman" w:hAnsi="Times New Roman" w:cs="Times New Roman"/>
          <w:bCs/>
          <w:sz w:val="24"/>
          <w:szCs w:val="24"/>
          <w:lang w:eastAsia="pl-PL"/>
        </w:rPr>
        <w:t>:</w:t>
      </w:r>
      <w:r w:rsidRPr="00D11199">
        <w:t xml:space="preserve"> </w:t>
      </w:r>
    </w:p>
    <w:p w:rsidR="00806B3A" w:rsidRDefault="00806B3A" w:rsidP="00D11199">
      <w:pPr>
        <w:spacing w:after="0" w:line="360" w:lineRule="auto"/>
        <w:jc w:val="center"/>
      </w:pPr>
    </w:p>
    <w:p w:rsidR="00705C28" w:rsidRPr="00D11199" w:rsidRDefault="00BE2E73" w:rsidP="00D11199">
      <w:pPr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eastAsia="pl-PL"/>
        </w:rPr>
      </w:pPr>
      <w:hyperlink r:id="rId8" w:history="1">
        <w:r w:rsidR="00D11199" w:rsidRPr="00D432F0">
          <w:rPr>
            <w:rStyle w:val="Hipercze"/>
            <w:rFonts w:ascii="Times New Roman" w:hAnsi="Times New Roman" w:cs="Times New Roman"/>
            <w:bCs/>
            <w:sz w:val="24"/>
            <w:szCs w:val="24"/>
            <w:lang w:eastAsia="pl-PL"/>
          </w:rPr>
          <w:t>konferencja.geriatryczna@wum.edu.pl</w:t>
        </w:r>
      </w:hyperlink>
    </w:p>
    <w:p w:rsidR="00D11199" w:rsidRPr="00D11199" w:rsidRDefault="00D11199" w:rsidP="00410854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  <w:lang w:eastAsia="pl-PL"/>
        </w:rPr>
      </w:pPr>
    </w:p>
    <w:p w:rsidR="0092152E" w:rsidRDefault="009B7829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7B2F36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Ważne terminy:</w:t>
      </w:r>
    </w:p>
    <w:p w:rsidR="009310B5" w:rsidRDefault="00885DE0" w:rsidP="00881E0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7A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30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września 201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92152E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92152E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="009B7829" w:rsidRPr="00AC7F09">
        <w:rPr>
          <w:rFonts w:ascii="Times New Roman" w:hAnsi="Times New Roman" w:cs="Times New Roman"/>
          <w:sz w:val="24"/>
          <w:szCs w:val="24"/>
          <w:lang w:eastAsia="pl-PL"/>
        </w:rPr>
        <w:t xml:space="preserve">– przyjmowanie zgłoszeń </w:t>
      </w:r>
      <w:r w:rsidR="009B7829">
        <w:rPr>
          <w:rFonts w:ascii="Times New Roman" w:hAnsi="Times New Roman" w:cs="Times New Roman"/>
          <w:sz w:val="24"/>
          <w:szCs w:val="24"/>
          <w:lang w:eastAsia="pl-PL"/>
        </w:rPr>
        <w:t xml:space="preserve">wystąpień </w:t>
      </w:r>
    </w:p>
    <w:p w:rsidR="009B7829" w:rsidRDefault="0092152E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- </w:t>
      </w:r>
      <w:r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do</w:t>
      </w:r>
      <w:r w:rsidR="00881E0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</w:t>
      </w:r>
      <w:r w:rsidR="00567BE6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 września 201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567BE6" w:rsidRPr="0092152E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  <w:r w:rsidR="00567BE6">
        <w:rPr>
          <w:rFonts w:ascii="Times New Roman" w:hAnsi="Times New Roman" w:cs="Times New Roman"/>
          <w:b/>
          <w:bCs/>
          <w:color w:val="FF0000"/>
          <w:sz w:val="24"/>
          <w:szCs w:val="24"/>
          <w:lang w:eastAsia="pl-PL"/>
        </w:rPr>
        <w:t xml:space="preserve"> </w:t>
      </w:r>
      <w:r w:rsidRPr="00AC7F09">
        <w:rPr>
          <w:rFonts w:ascii="Times New Roman" w:hAnsi="Times New Roman" w:cs="Times New Roman"/>
          <w:sz w:val="24"/>
          <w:szCs w:val="24"/>
          <w:lang w:eastAsia="pl-PL"/>
        </w:rPr>
        <w:t>– przyjmowanie</w:t>
      </w:r>
      <w:r w:rsidR="00881E06">
        <w:rPr>
          <w:rFonts w:ascii="Times New Roman" w:hAnsi="Times New Roman" w:cs="Times New Roman"/>
          <w:sz w:val="24"/>
          <w:szCs w:val="24"/>
          <w:lang w:eastAsia="pl-PL"/>
        </w:rPr>
        <w:t xml:space="preserve"> artykułów do monografii</w:t>
      </w:r>
    </w:p>
    <w:p w:rsidR="00D75FE6" w:rsidRDefault="00881E06" w:rsidP="00881E06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- 2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627AB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października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201</w:t>
      </w:r>
      <w:r w:rsidR="00567B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9</w:t>
      </w:r>
      <w:r w:rsidR="00D75FE6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- konferencja</w:t>
      </w:r>
    </w:p>
    <w:p w:rsidR="00D75FE6" w:rsidRDefault="00D75FE6" w:rsidP="004108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7F4BDB" w:rsidRPr="009C15BF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</w:pPr>
      <w:r w:rsidRPr="009C15BF">
        <w:rPr>
          <w:rFonts w:ascii="Times New Roman" w:hAnsi="Times New Roman" w:cs="Times New Roman"/>
          <w:color w:val="FF0000"/>
          <w:sz w:val="24"/>
          <w:szCs w:val="24"/>
          <w:u w:val="single"/>
          <w:lang w:eastAsia="pl-PL"/>
        </w:rPr>
        <w:t>Adres do korespondencji:</w:t>
      </w:r>
    </w:p>
    <w:p w:rsidR="009B7829" w:rsidRPr="00780E08" w:rsidRDefault="009B7829" w:rsidP="00D11199">
      <w:pPr>
        <w:spacing w:after="0" w:line="360" w:lineRule="auto"/>
        <w:ind w:left="600"/>
        <w:jc w:val="center"/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</w:pPr>
      <w:proofErr w:type="spellStart"/>
      <w:r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>e-mail</w:t>
      </w:r>
      <w:proofErr w:type="spellEnd"/>
      <w:r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 xml:space="preserve">: </w:t>
      </w:r>
      <w:r w:rsidR="00D11199" w:rsidRPr="00780E08">
        <w:rPr>
          <w:rFonts w:ascii="Times New Roman" w:hAnsi="Times New Roman" w:cs="Times New Roman"/>
          <w:color w:val="FF0000"/>
          <w:sz w:val="24"/>
          <w:szCs w:val="24"/>
          <w:lang w:val="de-DE" w:eastAsia="pl-PL"/>
        </w:rPr>
        <w:t>konferencja.geriatryczna@wum.edu.pl</w:t>
      </w:r>
    </w:p>
    <w:p w:rsidR="00A325E3" w:rsidRPr="00780E08" w:rsidRDefault="00A325E3" w:rsidP="00705C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  <w:lang w:val="de-DE" w:eastAsia="pl-PL"/>
        </w:rPr>
      </w:pPr>
    </w:p>
    <w:p w:rsidR="00F949B1" w:rsidRPr="00780E08" w:rsidRDefault="00F949B1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BB6D5A" w:rsidRPr="00780E08" w:rsidRDefault="00BB6D5A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  <w:lang w:val="de-DE"/>
        </w:rPr>
      </w:pPr>
    </w:p>
    <w:p w:rsidR="009B7829" w:rsidRPr="00EF5C02" w:rsidRDefault="00EF5C02" w:rsidP="00EF5C0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5C02">
        <w:rPr>
          <w:rFonts w:ascii="Times New Roman" w:hAnsi="Times New Roman" w:cs="Times New Roman"/>
          <w:b/>
          <w:sz w:val="24"/>
          <w:szCs w:val="24"/>
        </w:rPr>
        <w:t>Szczegółowe informacje organizacyjne zostaną przesłane w II komunikacie osobom zgłaszającym udział w konferencji</w:t>
      </w:r>
    </w:p>
    <w:p w:rsidR="00270B96" w:rsidRDefault="00270B96" w:rsidP="00782552">
      <w:pPr>
        <w:rPr>
          <w:rFonts w:ascii="Times New Roman" w:hAnsi="Times New Roman" w:cs="Times New Roman"/>
          <w:b/>
          <w:i/>
          <w:sz w:val="28"/>
          <w:szCs w:val="28"/>
        </w:rPr>
      </w:pPr>
    </w:p>
    <w:sectPr w:rsidR="00270B96" w:rsidSect="00B81D4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2E73" w:rsidRDefault="00BE2E73" w:rsidP="001E4EA2">
      <w:pPr>
        <w:spacing w:after="0" w:line="240" w:lineRule="auto"/>
      </w:pPr>
      <w:r>
        <w:separator/>
      </w:r>
    </w:p>
  </w:endnote>
  <w:endnote w:type="continuationSeparator" w:id="0">
    <w:p w:rsidR="00BE2E73" w:rsidRDefault="00BE2E73" w:rsidP="001E4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Default="00A573F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Default="00A573F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Default="00A573F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2E73" w:rsidRDefault="00BE2E73" w:rsidP="001E4EA2">
      <w:pPr>
        <w:spacing w:after="0" w:line="240" w:lineRule="auto"/>
      </w:pPr>
      <w:r>
        <w:separator/>
      </w:r>
    </w:p>
  </w:footnote>
  <w:footnote w:type="continuationSeparator" w:id="0">
    <w:p w:rsidR="00BE2E73" w:rsidRDefault="00BE2E73" w:rsidP="001E4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Default="00A573F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Default="00A573F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3F2" w:rsidRDefault="00A573F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E31000"/>
    <w:multiLevelType w:val="hybridMultilevel"/>
    <w:tmpl w:val="2FCADC22"/>
    <w:lvl w:ilvl="0" w:tplc="ADAAFA4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894FC4"/>
    <w:multiLevelType w:val="multilevel"/>
    <w:tmpl w:val="03C2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779"/>
        </w:tabs>
        <w:ind w:left="1779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EA2"/>
    <w:rsid w:val="00012109"/>
    <w:rsid w:val="0002602E"/>
    <w:rsid w:val="00026625"/>
    <w:rsid w:val="00062568"/>
    <w:rsid w:val="000723D7"/>
    <w:rsid w:val="000A6ED7"/>
    <w:rsid w:val="000D0730"/>
    <w:rsid w:val="00104B5A"/>
    <w:rsid w:val="00120A06"/>
    <w:rsid w:val="00137D5F"/>
    <w:rsid w:val="00162B35"/>
    <w:rsid w:val="00195892"/>
    <w:rsid w:val="001B62F7"/>
    <w:rsid w:val="001D10C5"/>
    <w:rsid w:val="001D1705"/>
    <w:rsid w:val="001D33A6"/>
    <w:rsid w:val="001E4EA2"/>
    <w:rsid w:val="00201AE1"/>
    <w:rsid w:val="002457B9"/>
    <w:rsid w:val="00270B96"/>
    <w:rsid w:val="00283028"/>
    <w:rsid w:val="002A3F19"/>
    <w:rsid w:val="002A4FEE"/>
    <w:rsid w:val="002C3D1A"/>
    <w:rsid w:val="002D6257"/>
    <w:rsid w:val="002F626C"/>
    <w:rsid w:val="0034725F"/>
    <w:rsid w:val="00366C3D"/>
    <w:rsid w:val="00392F0B"/>
    <w:rsid w:val="00396989"/>
    <w:rsid w:val="003C5C98"/>
    <w:rsid w:val="003E3529"/>
    <w:rsid w:val="00410854"/>
    <w:rsid w:val="00413F26"/>
    <w:rsid w:val="00423E58"/>
    <w:rsid w:val="00434357"/>
    <w:rsid w:val="00461717"/>
    <w:rsid w:val="004666AD"/>
    <w:rsid w:val="0047589D"/>
    <w:rsid w:val="00475F98"/>
    <w:rsid w:val="004A2A8F"/>
    <w:rsid w:val="004C2B5A"/>
    <w:rsid w:val="004D0D9B"/>
    <w:rsid w:val="00506BFD"/>
    <w:rsid w:val="005362A8"/>
    <w:rsid w:val="00552BE2"/>
    <w:rsid w:val="00567BE6"/>
    <w:rsid w:val="00575CB5"/>
    <w:rsid w:val="005841BE"/>
    <w:rsid w:val="00585D8E"/>
    <w:rsid w:val="00596FCD"/>
    <w:rsid w:val="005A4AFF"/>
    <w:rsid w:val="005A7369"/>
    <w:rsid w:val="005B12B6"/>
    <w:rsid w:val="005D577E"/>
    <w:rsid w:val="005E3AA7"/>
    <w:rsid w:val="00627AB9"/>
    <w:rsid w:val="00690E69"/>
    <w:rsid w:val="006A1514"/>
    <w:rsid w:val="006B4480"/>
    <w:rsid w:val="006C27A4"/>
    <w:rsid w:val="006E6600"/>
    <w:rsid w:val="00705C28"/>
    <w:rsid w:val="00707557"/>
    <w:rsid w:val="00707DB7"/>
    <w:rsid w:val="00755C7E"/>
    <w:rsid w:val="00780E08"/>
    <w:rsid w:val="00782552"/>
    <w:rsid w:val="007934E6"/>
    <w:rsid w:val="007964EC"/>
    <w:rsid w:val="00796698"/>
    <w:rsid w:val="007B2F36"/>
    <w:rsid w:val="007F4BDB"/>
    <w:rsid w:val="00802BE0"/>
    <w:rsid w:val="00806B3A"/>
    <w:rsid w:val="008307CA"/>
    <w:rsid w:val="00837177"/>
    <w:rsid w:val="008615CA"/>
    <w:rsid w:val="0087640B"/>
    <w:rsid w:val="00881E06"/>
    <w:rsid w:val="00885DE0"/>
    <w:rsid w:val="00890803"/>
    <w:rsid w:val="008F0AD5"/>
    <w:rsid w:val="008F38C7"/>
    <w:rsid w:val="008F4E68"/>
    <w:rsid w:val="008F6712"/>
    <w:rsid w:val="0090213B"/>
    <w:rsid w:val="0090338F"/>
    <w:rsid w:val="00907598"/>
    <w:rsid w:val="009121C5"/>
    <w:rsid w:val="009149B0"/>
    <w:rsid w:val="00914D94"/>
    <w:rsid w:val="0092152E"/>
    <w:rsid w:val="009310B5"/>
    <w:rsid w:val="00931E56"/>
    <w:rsid w:val="00937AD7"/>
    <w:rsid w:val="00955209"/>
    <w:rsid w:val="0095571E"/>
    <w:rsid w:val="00957D35"/>
    <w:rsid w:val="00963E10"/>
    <w:rsid w:val="009761E9"/>
    <w:rsid w:val="009B7829"/>
    <w:rsid w:val="009C15BF"/>
    <w:rsid w:val="009F13D3"/>
    <w:rsid w:val="00A1349B"/>
    <w:rsid w:val="00A311F1"/>
    <w:rsid w:val="00A325E3"/>
    <w:rsid w:val="00A33787"/>
    <w:rsid w:val="00A37E45"/>
    <w:rsid w:val="00A45A15"/>
    <w:rsid w:val="00A50C44"/>
    <w:rsid w:val="00A573F2"/>
    <w:rsid w:val="00A71D6B"/>
    <w:rsid w:val="00AA50AB"/>
    <w:rsid w:val="00AA7D9E"/>
    <w:rsid w:val="00AC0FFB"/>
    <w:rsid w:val="00AC7F09"/>
    <w:rsid w:val="00B02D38"/>
    <w:rsid w:val="00B04C39"/>
    <w:rsid w:val="00B2532F"/>
    <w:rsid w:val="00B57D87"/>
    <w:rsid w:val="00B64A42"/>
    <w:rsid w:val="00B81D4D"/>
    <w:rsid w:val="00B96F7A"/>
    <w:rsid w:val="00BB6D5A"/>
    <w:rsid w:val="00BD6746"/>
    <w:rsid w:val="00BE2E73"/>
    <w:rsid w:val="00BE3E53"/>
    <w:rsid w:val="00BF3FF9"/>
    <w:rsid w:val="00C0780F"/>
    <w:rsid w:val="00C140E6"/>
    <w:rsid w:val="00C215AC"/>
    <w:rsid w:val="00C2269D"/>
    <w:rsid w:val="00C45A56"/>
    <w:rsid w:val="00C52CDA"/>
    <w:rsid w:val="00C552FD"/>
    <w:rsid w:val="00C575B9"/>
    <w:rsid w:val="00C66403"/>
    <w:rsid w:val="00C73028"/>
    <w:rsid w:val="00C84A58"/>
    <w:rsid w:val="00C937FC"/>
    <w:rsid w:val="00CE01F7"/>
    <w:rsid w:val="00CE5C0C"/>
    <w:rsid w:val="00D07158"/>
    <w:rsid w:val="00D11199"/>
    <w:rsid w:val="00D348EB"/>
    <w:rsid w:val="00D75FE6"/>
    <w:rsid w:val="00DB2BE0"/>
    <w:rsid w:val="00DB6DD2"/>
    <w:rsid w:val="00DB7233"/>
    <w:rsid w:val="00DC3AB1"/>
    <w:rsid w:val="00E06D3A"/>
    <w:rsid w:val="00E1376B"/>
    <w:rsid w:val="00E31443"/>
    <w:rsid w:val="00E51C7D"/>
    <w:rsid w:val="00E8253A"/>
    <w:rsid w:val="00E843E6"/>
    <w:rsid w:val="00E94063"/>
    <w:rsid w:val="00EF5C02"/>
    <w:rsid w:val="00F038FB"/>
    <w:rsid w:val="00F30239"/>
    <w:rsid w:val="00F3790C"/>
    <w:rsid w:val="00F517A9"/>
    <w:rsid w:val="00F6361E"/>
    <w:rsid w:val="00F645F1"/>
    <w:rsid w:val="00F949B1"/>
    <w:rsid w:val="00FB775D"/>
    <w:rsid w:val="00FE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F1BD29A-3CC9-4DB9-B263-A2ADB060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D577E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1E4EA2"/>
  </w:style>
  <w:style w:type="paragraph" w:styleId="Stopka">
    <w:name w:val="footer"/>
    <w:basedOn w:val="Normalny"/>
    <w:link w:val="StopkaZnak"/>
    <w:uiPriority w:val="99"/>
    <w:semiHidden/>
    <w:rsid w:val="001E4E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1E4EA2"/>
  </w:style>
  <w:style w:type="paragraph" w:styleId="Tekstdymka">
    <w:name w:val="Balloon Text"/>
    <w:basedOn w:val="Normalny"/>
    <w:link w:val="TekstdymkaZnak"/>
    <w:uiPriority w:val="99"/>
    <w:semiHidden/>
    <w:rsid w:val="001E4E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E4EA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rsid w:val="0041085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782552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NormalnyWeb">
    <w:name w:val="Normal (Web)"/>
    <w:basedOn w:val="Normalny"/>
    <w:uiPriority w:val="99"/>
    <w:semiHidden/>
    <w:unhideWhenUsed/>
    <w:rsid w:val="00D071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1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8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ja.geriatryczna@wum.edu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80427-4363-4348-86B0-0A8A1B8E5E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299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Wiesiek</dc:creator>
  <cp:lastModifiedBy>Użytkownik systemu Windows</cp:lastModifiedBy>
  <cp:revision>2</cp:revision>
  <cp:lastPrinted>2018-06-04T08:12:00Z</cp:lastPrinted>
  <dcterms:created xsi:type="dcterms:W3CDTF">2019-09-16T11:44:00Z</dcterms:created>
  <dcterms:modified xsi:type="dcterms:W3CDTF">2019-09-16T11:44:00Z</dcterms:modified>
</cp:coreProperties>
</file>