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660F45" w:rsidRDefault="006C62E7" w:rsidP="007D293B">
      <w:pPr>
        <w:jc w:val="center"/>
        <w:rPr>
          <w:rFonts w:eastAsia="Batang"/>
          <w:iCs/>
        </w:rPr>
      </w:pPr>
      <w:bookmarkStart w:id="0" w:name="_GoBack"/>
      <w:bookmarkEnd w:id="0"/>
      <w:r>
        <w:rPr>
          <w:noProof/>
          <w:color w:val="FF00FF"/>
          <w:sz w:val="36"/>
        </w:rPr>
        <w:drawing>
          <wp:anchor distT="0" distB="0" distL="114300" distR="114300" simplePos="0" relativeHeight="251664384" behindDoc="1" locked="0" layoutInCell="1" allowOverlap="1" wp14:anchorId="3AFF968F" wp14:editId="7A3FB646">
            <wp:simplePos x="0" y="0"/>
            <wp:positionH relativeFrom="column">
              <wp:posOffset>3063875</wp:posOffset>
            </wp:positionH>
            <wp:positionV relativeFrom="paragraph">
              <wp:posOffset>114300</wp:posOffset>
            </wp:positionV>
            <wp:extent cx="3207385" cy="92329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92329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93B">
        <w:rPr>
          <w:noProof/>
          <w:color w:val="FF00FF"/>
          <w:sz w:val="36"/>
        </w:rPr>
        <w:drawing>
          <wp:anchor distT="0" distB="0" distL="114300" distR="114300" simplePos="0" relativeHeight="251670528" behindDoc="1" locked="0" layoutInCell="1" allowOverlap="1" wp14:anchorId="7940A2D2" wp14:editId="3FB35B2F">
            <wp:simplePos x="0" y="0"/>
            <wp:positionH relativeFrom="column">
              <wp:posOffset>-111249</wp:posOffset>
            </wp:positionH>
            <wp:positionV relativeFrom="paragraph">
              <wp:posOffset>111125</wp:posOffset>
            </wp:positionV>
            <wp:extent cx="1967789" cy="142867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9" cy="14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45" w:rsidRDefault="00660F45" w:rsidP="006C62E7">
      <w:pPr>
        <w:rPr>
          <w:rFonts w:eastAsia="Batang"/>
          <w:iCs/>
        </w:rPr>
      </w:pPr>
    </w:p>
    <w:p w:rsidR="00660F45" w:rsidRDefault="00660F45" w:rsidP="007D293B">
      <w:pPr>
        <w:jc w:val="center"/>
        <w:rPr>
          <w:rFonts w:eastAsia="Batang"/>
          <w:iCs/>
        </w:rPr>
      </w:pPr>
    </w:p>
    <w:p w:rsidR="00A7510E" w:rsidRDefault="00A7510E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Pr="007D293B" w:rsidRDefault="007D293B" w:rsidP="007D293B">
      <w:pPr>
        <w:jc w:val="center"/>
        <w:rPr>
          <w:rFonts w:eastAsia="Batang"/>
          <w:iCs/>
          <w:sz w:val="18"/>
        </w:rPr>
      </w:pPr>
    </w:p>
    <w:p w:rsidR="00660F45" w:rsidRPr="006C62E7" w:rsidRDefault="00A7510E" w:rsidP="001F049A">
      <w:pPr>
        <w:spacing w:after="120"/>
        <w:jc w:val="center"/>
        <w:rPr>
          <w:rFonts w:eastAsia="Batang"/>
          <w:b/>
          <w:bCs/>
          <w:color w:val="FF0000"/>
          <w:sz w:val="32"/>
          <w:szCs w:val="28"/>
        </w:rPr>
      </w:pPr>
      <w:r w:rsidRPr="006C62E7">
        <w:rPr>
          <w:rFonts w:eastAsia="Batang"/>
          <w:b/>
          <w:bCs/>
          <w:color w:val="FF0000"/>
          <w:sz w:val="32"/>
          <w:szCs w:val="28"/>
        </w:rPr>
        <w:t>Państwowa Agencja Rozwiązywania</w:t>
      </w:r>
      <w:r w:rsidRPr="006C62E7">
        <w:rPr>
          <w:rFonts w:eastAsia="Batang"/>
          <w:b/>
          <w:bCs/>
          <w:color w:val="FF0000"/>
          <w:sz w:val="32"/>
          <w:szCs w:val="28"/>
        </w:rPr>
        <w:br/>
        <w:t>Problemów Alkoholowych</w:t>
      </w:r>
    </w:p>
    <w:p w:rsidR="00A7510E" w:rsidRPr="00FF4355" w:rsidRDefault="00A7510E" w:rsidP="001F049A">
      <w:pPr>
        <w:pStyle w:val="Tekstpodstawowy2"/>
        <w:spacing w:after="120"/>
        <w:rPr>
          <w:rFonts w:eastAsia="Batang"/>
          <w:b/>
          <w:iCs/>
          <w:color w:val="000000" w:themeColor="text1"/>
          <w:sz w:val="28"/>
        </w:rPr>
      </w:pPr>
      <w:r w:rsidRPr="00FF4355">
        <w:rPr>
          <w:rFonts w:eastAsia="Batang"/>
          <w:b/>
          <w:iCs/>
          <w:color w:val="000000" w:themeColor="text1"/>
          <w:sz w:val="28"/>
        </w:rPr>
        <w:t>oraz</w:t>
      </w:r>
    </w:p>
    <w:p w:rsidR="00660F45" w:rsidRPr="006C62E7" w:rsidRDefault="00A7510E" w:rsidP="001F049A">
      <w:pPr>
        <w:spacing w:after="120"/>
        <w:jc w:val="center"/>
        <w:rPr>
          <w:rFonts w:eastAsia="Batang"/>
          <w:b/>
          <w:bCs/>
          <w:color w:val="002060"/>
          <w:sz w:val="32"/>
          <w:szCs w:val="28"/>
        </w:rPr>
      </w:pPr>
      <w:r w:rsidRPr="006C62E7">
        <w:rPr>
          <w:rFonts w:eastAsia="Batang"/>
          <w:b/>
          <w:bCs/>
          <w:color w:val="002060"/>
          <w:sz w:val="32"/>
          <w:szCs w:val="28"/>
        </w:rPr>
        <w:t>Naczelna Izba Pielęgniarek i Położnych</w:t>
      </w:r>
    </w:p>
    <w:p w:rsidR="00660F45" w:rsidRPr="00FF4355" w:rsidRDefault="00660F45" w:rsidP="001F049A">
      <w:pPr>
        <w:pStyle w:val="Tekstpodstawowy2"/>
        <w:spacing w:after="120"/>
        <w:rPr>
          <w:rFonts w:eastAsia="Batang"/>
          <w:iCs/>
          <w:color w:val="000000" w:themeColor="text1"/>
        </w:rPr>
      </w:pPr>
    </w:p>
    <w:p w:rsidR="00660F45" w:rsidRPr="006C62E7" w:rsidRDefault="00660F45" w:rsidP="001F049A">
      <w:pPr>
        <w:pStyle w:val="Tekstpodstawowy2"/>
        <w:spacing w:after="120"/>
        <w:rPr>
          <w:rFonts w:eastAsia="Batang"/>
          <w:iCs/>
          <w:color w:val="000000" w:themeColor="text1"/>
          <w:sz w:val="28"/>
          <w:szCs w:val="28"/>
        </w:rPr>
      </w:pPr>
      <w:r w:rsidRPr="006C62E7">
        <w:rPr>
          <w:rFonts w:eastAsia="Batang"/>
          <w:iCs/>
          <w:color w:val="000000" w:themeColor="text1"/>
          <w:sz w:val="28"/>
          <w:szCs w:val="28"/>
        </w:rPr>
        <w:t xml:space="preserve">zapraszają </w:t>
      </w:r>
      <w:r w:rsidR="005E6538">
        <w:rPr>
          <w:rFonts w:eastAsia="Batang"/>
          <w:iCs/>
          <w:color w:val="000000" w:themeColor="text1"/>
          <w:sz w:val="28"/>
          <w:szCs w:val="28"/>
        </w:rPr>
        <w:t>na bezpłatne, dwudniowe</w:t>
      </w:r>
      <w:r w:rsidR="002740B6" w:rsidRPr="006C62E7">
        <w:rPr>
          <w:rFonts w:eastAsia="Batang"/>
          <w:iCs/>
          <w:color w:val="000000" w:themeColor="text1"/>
          <w:sz w:val="28"/>
          <w:szCs w:val="28"/>
        </w:rPr>
        <w:t xml:space="preserve"> </w:t>
      </w:r>
      <w:r w:rsidR="002740B6" w:rsidRPr="006C62E7">
        <w:rPr>
          <w:rFonts w:eastAsia="Batang"/>
          <w:bCs/>
          <w:iCs/>
          <w:color w:val="000000" w:themeColor="text1"/>
          <w:sz w:val="28"/>
          <w:szCs w:val="28"/>
        </w:rPr>
        <w:t>szkolenie</w:t>
      </w:r>
    </w:p>
    <w:p w:rsidR="002740B6" w:rsidRPr="006C62E7" w:rsidRDefault="002740B6" w:rsidP="001F049A">
      <w:pPr>
        <w:spacing w:after="120"/>
        <w:jc w:val="center"/>
        <w:rPr>
          <w:rFonts w:eastAsia="Batang"/>
          <w:color w:val="000000" w:themeColor="text1"/>
          <w:sz w:val="28"/>
          <w:szCs w:val="28"/>
        </w:rPr>
      </w:pPr>
    </w:p>
    <w:p w:rsidR="00660F45" w:rsidRPr="00F2268C" w:rsidRDefault="006C62E7" w:rsidP="001F049A">
      <w:pPr>
        <w:spacing w:after="120"/>
        <w:jc w:val="center"/>
        <w:rPr>
          <w:rFonts w:eastAsia="Batang"/>
          <w:b/>
          <w:bCs/>
          <w:color w:val="002060"/>
          <w:sz w:val="32"/>
          <w:szCs w:val="32"/>
        </w:rPr>
      </w:pPr>
      <w:r w:rsidRPr="00F2268C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Przeciwdziałanie przemocy w rodzinie</w:t>
      </w:r>
      <w:r w:rsidR="00EC3FED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,</w:t>
      </w:r>
      <w:r w:rsidR="001A56D1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br/>
      </w:r>
      <w:r w:rsidRPr="00F2268C">
        <w:rPr>
          <w:rFonts w:eastAsia="Batang"/>
          <w:b/>
          <w:bCs/>
          <w:smallCaps/>
          <w:color w:val="002060"/>
          <w:spacing w:val="30"/>
          <w:sz w:val="32"/>
          <w:szCs w:val="32"/>
        </w:rPr>
        <w:t>dla pielęgniarek i położnych</w:t>
      </w:r>
    </w:p>
    <w:p w:rsidR="00660F45" w:rsidRDefault="001A3FD5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  <w:r w:rsidRPr="00FF4355">
        <w:rPr>
          <w:rFonts w:eastAsia="Bata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DEE84" wp14:editId="377432FE">
                <wp:simplePos x="0" y="0"/>
                <wp:positionH relativeFrom="margin">
                  <wp:posOffset>41910</wp:posOffset>
                </wp:positionH>
                <wp:positionV relativeFrom="margin">
                  <wp:posOffset>4050665</wp:posOffset>
                </wp:positionV>
                <wp:extent cx="6057900" cy="0"/>
                <wp:effectExtent l="38100" t="38100" r="76200" b="1333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1F30"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.3pt,318.95pt" to="480.3pt,3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3IiAIAAAEFAAAOAAAAZHJzL2Uyb0RvYy54bWysVE2P0zAQvSPxHyzfu0m6TT+iTVeoabks&#10;UGkXcXZtp7HWsS3bbVoQBw78M/hfjJ227LIXhGilKLZnnt+8N5Ob20Mr0Z5bJ7QqcXaVYsQV1Uyo&#10;bYk/PqwGU4ycJ4oRqRUv8ZE7fDt//eqmMwUf6kZLxi0CEOWKzpS48d4USeJow1virrThCg5rbVvi&#10;YWm3CbOkA/RWJsM0HSedtsxYTblzsFv1h3ge8euaU/+hrh33SJYYuPn4tPG5Cc9kfkOKrSWmEfRE&#10;g/wDi5YIBZdeoCriCdpZ8QKqFdRqp2t/RXWb6LoWlMcaoJos/aOa+4YYHmsBcZy5yOT+Hyx9v19b&#10;JFiJc4wUacGin99+fKeflXhEoKvzWgoldHdEeRCrM66AnIVa21AuPah7c6fpo0NKLxqitjySfjga&#10;QMpCRvIsJSycgSs33TvNIIbsvI7KHWrbBkjQBB2iQceLQfzgEYXNcZpPZin4SM9nCSnOicY6/5br&#10;Fmg78BloB+1IQfZ3zgcipDiHhG2lV0LK6L9UqCvxLB/mMcFBySwchjBnt5uFtGhPQgfFX6wKTp6G&#10;Wb1TLII1nLClYshHCTTk4YDecoaR5DAk4S1GeiIkRPbUpAq38diywDcs9M5ze9+wDjERKsrSyWR8&#10;jWEFDTyc9FwQkVsApd5iZLX/JHwTHQjaveA/TcO/V0WahvRV5QHpXFRfblTrcn9cPaMGhpxIBmti&#10;o3+ZpbPldDkdDUbD8XIwSqtq8Ga1GA3Gq2ySV9fVYlFlX8Pd2ahoBGNcBY3PQ5eN/q6pT+Pfj8tl&#10;7C5mJs/Re+YHkBPcP5OOHRmasG/njWbHtQ0uhOaEOYvBp29CGOSn6xj1+8s1/wUAAP//AwBQSwME&#10;FAAGAAgAAAAhAHfQLbzcAAAACQEAAA8AAABkcnMvZG93bnJldi54bWxMj0FLw0AQhe+C/2EZwZvd&#10;aDG2MZtSRE9ioTVQvE2zYxLMzobstkn/vSMIehrmvcebb/LV5Dp1oiG0ng3czhJQxJW3LdcGyveX&#10;mwWoEJEtdp7JwJkCrIrLixwz60fe0mkXayUlHDI00MTYZ1qHqiGHYeZ7YvE+/eAwyjrU2g44Srnr&#10;9F2SpNphy3KhwZ6eGqq+dkdnYHzG13SzWejy3lO5Pr/tP+x8b8z11bR+BBVpin9h+MEXdCiE6eCP&#10;bIPqDKSpBGXMH5agxF+miSiHX0UXuf7/QfENAAD//wMAUEsBAi0AFAAGAAgAAAAhALaDOJL+AAAA&#10;4QEAABMAAAAAAAAAAAAAAAAAAAAAAFtDb250ZW50X1R5cGVzXS54bWxQSwECLQAUAAYACAAAACEA&#10;OP0h/9YAAACUAQAACwAAAAAAAAAAAAAAAAAvAQAAX3JlbHMvLnJlbHNQSwECLQAUAAYACAAAACEA&#10;Dg0tyIgCAAABBQAADgAAAAAAAAAAAAAAAAAuAgAAZHJzL2Uyb0RvYy54bWxQSwECLQAUAAYACAAA&#10;ACEAd9AtvNwAAAAJAQAADwAAAAAAAAAAAAAAAADiBAAAZHJzL2Rvd25yZXYueG1sUEsFBgAAAAAE&#10;AAQA8wAAAOsFAAAAAA==&#10;">
                <v:stroke startarrow="oval"/>
                <v:shadow on="t" opacity=".5" offset="6pt,6pt"/>
                <w10:wrap anchorx="margin" anchory="margin"/>
              </v:line>
            </w:pict>
          </mc:Fallback>
        </mc:AlternateContent>
      </w:r>
    </w:p>
    <w:p w:rsidR="001A3FD5" w:rsidRDefault="001A3FD5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</w:p>
    <w:p w:rsidR="001A3FD5" w:rsidRPr="00933933" w:rsidRDefault="001A3FD5" w:rsidP="005E6538">
      <w:pPr>
        <w:spacing w:after="120"/>
        <w:jc w:val="both"/>
        <w:rPr>
          <w:rFonts w:eastAsia="Batang"/>
          <w:bCs/>
          <w:color w:val="000000" w:themeColor="text1"/>
          <w:sz w:val="28"/>
          <w:szCs w:val="32"/>
        </w:rPr>
      </w:pPr>
      <w:r w:rsidRPr="001A56D1">
        <w:rPr>
          <w:rFonts w:eastAsia="Batang"/>
          <w:color w:val="000000"/>
          <w:sz w:val="28"/>
          <w:szCs w:val="32"/>
        </w:rPr>
        <w:t xml:space="preserve">Serdecznie zapraszamy </w:t>
      </w:r>
      <w:r w:rsidR="001A56D1" w:rsidRPr="001A56D1">
        <w:rPr>
          <w:sz w:val="28"/>
          <w:szCs w:val="32"/>
        </w:rPr>
        <w:t>pielęgniarki i położne podstawowej opieki zdrowotnej, pielęgniar</w:t>
      </w:r>
      <w:r w:rsidR="005E6538">
        <w:rPr>
          <w:sz w:val="28"/>
          <w:szCs w:val="32"/>
        </w:rPr>
        <w:t>ki</w:t>
      </w:r>
      <w:r w:rsidR="001A56D1" w:rsidRPr="001A56D1">
        <w:rPr>
          <w:sz w:val="28"/>
          <w:szCs w:val="32"/>
        </w:rPr>
        <w:t xml:space="preserve"> pediatryczn</w:t>
      </w:r>
      <w:r w:rsidR="005E6538">
        <w:rPr>
          <w:sz w:val="28"/>
          <w:szCs w:val="32"/>
        </w:rPr>
        <w:t>e</w:t>
      </w:r>
      <w:r w:rsidR="001A56D1" w:rsidRPr="001A56D1">
        <w:rPr>
          <w:sz w:val="28"/>
          <w:szCs w:val="32"/>
        </w:rPr>
        <w:t>, pielęgniar</w:t>
      </w:r>
      <w:r w:rsidR="005E6538">
        <w:rPr>
          <w:sz w:val="28"/>
          <w:szCs w:val="32"/>
        </w:rPr>
        <w:t>ki</w:t>
      </w:r>
      <w:r w:rsidR="001A56D1" w:rsidRPr="001A56D1">
        <w:rPr>
          <w:sz w:val="28"/>
          <w:szCs w:val="32"/>
        </w:rPr>
        <w:t xml:space="preserve"> środowiska nauczania i wychowania, pielęgniar</w:t>
      </w:r>
      <w:r w:rsidR="005E6538">
        <w:rPr>
          <w:sz w:val="28"/>
          <w:szCs w:val="32"/>
        </w:rPr>
        <w:t>ki</w:t>
      </w:r>
      <w:r w:rsidR="001A56D1" w:rsidRPr="001A56D1">
        <w:rPr>
          <w:sz w:val="28"/>
          <w:szCs w:val="32"/>
        </w:rPr>
        <w:t xml:space="preserve"> zatrudnion</w:t>
      </w:r>
      <w:r w:rsidR="005E6538">
        <w:rPr>
          <w:sz w:val="28"/>
          <w:szCs w:val="32"/>
        </w:rPr>
        <w:t>e</w:t>
      </w:r>
      <w:r w:rsidR="001A56D1" w:rsidRPr="001A56D1">
        <w:rPr>
          <w:sz w:val="28"/>
          <w:szCs w:val="32"/>
        </w:rPr>
        <w:t xml:space="preserve"> w izb</w:t>
      </w:r>
      <w:r w:rsidR="00B730ED">
        <w:rPr>
          <w:sz w:val="28"/>
          <w:szCs w:val="32"/>
        </w:rPr>
        <w:t>ach</w:t>
      </w:r>
      <w:r w:rsidR="001A56D1" w:rsidRPr="001A56D1">
        <w:rPr>
          <w:sz w:val="28"/>
          <w:szCs w:val="32"/>
        </w:rPr>
        <w:t xml:space="preserve"> przyjęć, szpitalnych oddziałach ratunkowych</w:t>
      </w:r>
      <w:r w:rsidR="00D0174F" w:rsidRPr="00933933">
        <w:rPr>
          <w:color w:val="000000" w:themeColor="text1"/>
          <w:sz w:val="28"/>
          <w:szCs w:val="32"/>
        </w:rPr>
        <w:t>.</w:t>
      </w:r>
    </w:p>
    <w:p w:rsidR="001A3FD5" w:rsidRDefault="001A3FD5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</w:p>
    <w:p w:rsidR="005E6538" w:rsidRDefault="005E6538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</w:p>
    <w:p w:rsidR="001A3FD5" w:rsidRPr="00FF4355" w:rsidRDefault="001A3FD5" w:rsidP="001F049A">
      <w:pPr>
        <w:spacing w:after="120"/>
        <w:jc w:val="center"/>
        <w:rPr>
          <w:rFonts w:eastAsia="Batang"/>
          <w:b/>
          <w:bCs/>
          <w:color w:val="000000" w:themeColor="text1"/>
          <w:sz w:val="28"/>
          <w:szCs w:val="28"/>
        </w:rPr>
      </w:pPr>
      <w:r w:rsidRPr="00FF4355">
        <w:rPr>
          <w:rFonts w:eastAsia="Bata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50978" wp14:editId="2AD94093">
                <wp:simplePos x="0" y="0"/>
                <wp:positionH relativeFrom="margin">
                  <wp:posOffset>41910</wp:posOffset>
                </wp:positionH>
                <wp:positionV relativeFrom="margin">
                  <wp:posOffset>5469890</wp:posOffset>
                </wp:positionV>
                <wp:extent cx="6057900" cy="0"/>
                <wp:effectExtent l="38100" t="38100" r="76200" b="1333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2549D"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.3pt,430.7pt" to="480.3pt,4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2cihwIAAAEFAAAOAAAAZHJzL2Uyb0RvYy54bWysVE2P0zAQvSPxHyzfu/nYfkabrlDTclmg&#10;0i7i7NpOY61jW7bbtCAOHPhn8L8YO23ZZS8I0UpRbM88v3lvJje3h1aiPbdOaFXi7CrFiCuqmVDb&#10;En98WA2mGDlPFCNSK17iI3f4dv761U1nCp7rRkvGLQIQ5YrOlLjx3hRJ4mjDW+KutOEKDmttW+Jh&#10;abcJs6QD9FYmeZqOk05bZqym3DnYrfpDPI/4dc2p/1DXjnskSwzcfHza+NyEZzK/IcXWEtMIeqJB&#10;/oFFS4SCSy9QFfEE7ax4AdUKarXTtb+iuk10XQvKYw1QTZb+Uc19QwyPtYA4zlxkcv8Plr7fry0S&#10;rMQ5Roq0YNHPbz++089KPCLQ1XkthRK6O6I8iNUZV0DOQq1tKJce1L250/TRIaUXDVFbHkk/HA0g&#10;ZSEjeZYSFs7AlZvunWYQQ3ZeR+UOtW0DJGiCDtGg48UgfvCIwuY4HU1mKfhIz2cJKc6Jxjr/lusW&#10;aDvwGWgH7UhB9nfOByKkOIeEbaVXQsrov1SoK/FslI9igoOSWTgMYc5uNwtp0Z6EDoq/WBWcPA2z&#10;eqdYBGs4YUvFkI8SaMjDAb3lDCPJYUjCW4z0REiI7KlJFW7jsWWBb1jonef2vmEdYiJUlKWTyfga&#10;wwoaOJ/0XBCRWwCl3mJktf8kfBMdCNq94D9Nw79XRZqG9FWNAtK5qL7cqNbl/rh6Rg0MOZEM1sRG&#10;/zJLZ8vpcjocDPPxcjBMq2rwZrUYDsarbDKqrqvFosq+hruzYdEIxrgKGp+HLhv+XVOfxr8fl8vY&#10;XcxMnqP3zA8gJ7h/Jh07MjRh384bzY5rG1wIzQlzFoNP34QwyE/XMer3l2v+CwAA//8DAFBLAwQU&#10;AAYACAAAACEAiwm3YN0AAAAJAQAADwAAAGRycy9kb3ducmV2LnhtbEyPQUvDQBCF70L/wzIFb3bT&#10;qkuM2ZRS9CQWrIHibZodk2B2NmS3TfrvXUHQ47z3ePO9fD3ZTpxp8K1jDctFAoK4cqblWkP5/nyT&#10;gvAB2WDnmDRcyMO6mF3lmBk38hud96EWsYR9hhqaEPpMSl81ZNEvXE8cvU83WAzxHGppBhxjue3k&#10;KkmUtNhy/NBgT9uGqq/9yWoYn/BF7XapLO8dlZvL6+HD3B60vp5Pm0cQgabwF4Yf/IgORWQ6uhMb&#10;LzoNSsWghlQt70BE/0ElUTn+KrLI5f8FxTcAAAD//wMAUEsBAi0AFAAGAAgAAAAhALaDOJL+AAAA&#10;4QEAABMAAAAAAAAAAAAAAAAAAAAAAFtDb250ZW50X1R5cGVzXS54bWxQSwECLQAUAAYACAAAACEA&#10;OP0h/9YAAACUAQAACwAAAAAAAAAAAAAAAAAvAQAAX3JlbHMvLnJlbHNQSwECLQAUAAYACAAAACEA&#10;O/tnIocCAAABBQAADgAAAAAAAAAAAAAAAAAuAgAAZHJzL2Uyb0RvYy54bWxQSwECLQAUAAYACAAA&#10;ACEAiwm3YN0AAAAJAQAADwAAAAAAAAAAAAAAAADhBAAAZHJzL2Rvd25yZXYueG1sUEsFBgAAAAAE&#10;AAQA8wAAAOsFAAAAAA==&#10;">
                <v:stroke startarrow="oval"/>
                <v:shadow on="t" opacity=".5" offset="6pt,6pt"/>
                <w10:wrap anchorx="margin" anchory="margin"/>
              </v:line>
            </w:pict>
          </mc:Fallback>
        </mc:AlternateContent>
      </w:r>
    </w:p>
    <w:p w:rsidR="001A3FD5" w:rsidRDefault="001A3FD5" w:rsidP="00FF4355">
      <w:pPr>
        <w:spacing w:after="120"/>
        <w:rPr>
          <w:rFonts w:eastAsia="Batang"/>
          <w:b/>
          <w:bCs/>
          <w:color w:val="000000" w:themeColor="text1"/>
        </w:rPr>
      </w:pPr>
    </w:p>
    <w:p w:rsidR="00660F45" w:rsidRPr="005E6538" w:rsidRDefault="00FF4355" w:rsidP="00FF4355">
      <w:pPr>
        <w:spacing w:after="120"/>
        <w:rPr>
          <w:rFonts w:eastAsia="Batang"/>
          <w:b/>
          <w:bCs/>
          <w:color w:val="002060"/>
          <w:sz w:val="28"/>
        </w:rPr>
      </w:pPr>
      <w:r w:rsidRPr="005E6538">
        <w:rPr>
          <w:rFonts w:eastAsia="Batang"/>
          <w:b/>
          <w:bCs/>
          <w:color w:val="002060"/>
          <w:sz w:val="28"/>
        </w:rPr>
        <w:t xml:space="preserve">Termin szkolenia: </w:t>
      </w:r>
      <w:r w:rsidR="001A56D1" w:rsidRPr="005E6538">
        <w:rPr>
          <w:rFonts w:eastAsia="Batang"/>
          <w:b/>
          <w:bCs/>
          <w:color w:val="002060"/>
          <w:sz w:val="28"/>
        </w:rPr>
        <w:t>25-26 września</w:t>
      </w:r>
      <w:r w:rsidR="004059FE" w:rsidRPr="005E6538">
        <w:rPr>
          <w:rFonts w:eastAsia="Batang"/>
          <w:b/>
          <w:bCs/>
          <w:color w:val="002060"/>
          <w:sz w:val="28"/>
        </w:rPr>
        <w:t xml:space="preserve"> 201</w:t>
      </w:r>
      <w:r w:rsidR="001A56D1" w:rsidRPr="005E6538">
        <w:rPr>
          <w:rFonts w:eastAsia="Batang"/>
          <w:b/>
          <w:bCs/>
          <w:color w:val="002060"/>
          <w:sz w:val="28"/>
        </w:rPr>
        <w:t>9</w:t>
      </w:r>
      <w:r w:rsidR="00B60EF9" w:rsidRPr="005E6538">
        <w:rPr>
          <w:rFonts w:eastAsia="Batang"/>
          <w:b/>
          <w:bCs/>
          <w:color w:val="002060"/>
          <w:sz w:val="28"/>
        </w:rPr>
        <w:t xml:space="preserve"> </w:t>
      </w:r>
      <w:r w:rsidR="00660F45" w:rsidRPr="005E6538">
        <w:rPr>
          <w:rFonts w:eastAsia="Batang"/>
          <w:b/>
          <w:bCs/>
          <w:color w:val="002060"/>
          <w:sz w:val="28"/>
        </w:rPr>
        <w:t xml:space="preserve">r. </w:t>
      </w:r>
    </w:p>
    <w:p w:rsidR="00660F45" w:rsidRPr="005E6538" w:rsidRDefault="00660F45" w:rsidP="00FF4355">
      <w:pPr>
        <w:spacing w:after="120"/>
        <w:rPr>
          <w:rFonts w:eastAsia="Batang"/>
          <w:b/>
          <w:color w:val="002060"/>
          <w:sz w:val="28"/>
        </w:rPr>
      </w:pPr>
      <w:r w:rsidRPr="005E6538">
        <w:rPr>
          <w:rFonts w:eastAsia="Batang"/>
          <w:b/>
          <w:color w:val="002060"/>
          <w:sz w:val="28"/>
        </w:rPr>
        <w:t xml:space="preserve">Miejsce </w:t>
      </w:r>
      <w:r w:rsidR="00DF053F" w:rsidRPr="005E6538">
        <w:rPr>
          <w:rFonts w:eastAsia="Batang"/>
          <w:b/>
          <w:color w:val="002060"/>
          <w:sz w:val="28"/>
        </w:rPr>
        <w:t>szkolenia</w:t>
      </w:r>
      <w:r w:rsidRPr="005E6538">
        <w:rPr>
          <w:rFonts w:eastAsia="Batang"/>
          <w:b/>
          <w:color w:val="002060"/>
          <w:sz w:val="28"/>
        </w:rPr>
        <w:t>:</w:t>
      </w:r>
      <w:r w:rsidR="00FF4355" w:rsidRPr="005E6538">
        <w:rPr>
          <w:rFonts w:eastAsia="Batang"/>
          <w:b/>
          <w:color w:val="002060"/>
          <w:sz w:val="28"/>
        </w:rPr>
        <w:t xml:space="preserve"> Warszawa</w:t>
      </w:r>
      <w:r w:rsidR="006C62E7" w:rsidRPr="005E6538">
        <w:rPr>
          <w:rFonts w:eastAsia="Batang"/>
          <w:b/>
          <w:color w:val="002060"/>
          <w:sz w:val="28"/>
        </w:rPr>
        <w:t xml:space="preserve"> </w:t>
      </w:r>
    </w:p>
    <w:p w:rsidR="001A3FD5" w:rsidRPr="00854EB7" w:rsidRDefault="005E6538" w:rsidP="00FF4355">
      <w:pPr>
        <w:spacing w:after="120"/>
        <w:rPr>
          <w:rFonts w:eastAsia="Batang"/>
          <w:color w:val="548DD4" w:themeColor="text2" w:themeTint="99"/>
        </w:rPr>
      </w:pPr>
      <w:r w:rsidRPr="00FF4355">
        <w:rPr>
          <w:rFonts w:eastAsia="Batang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D54A1" wp14:editId="2734A465">
                <wp:simplePos x="0" y="0"/>
                <wp:positionH relativeFrom="margin">
                  <wp:posOffset>-15240</wp:posOffset>
                </wp:positionH>
                <wp:positionV relativeFrom="margin">
                  <wp:posOffset>6984365</wp:posOffset>
                </wp:positionV>
                <wp:extent cx="6057900" cy="0"/>
                <wp:effectExtent l="38100" t="38100" r="76200" b="1333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B3A0" id="Łącznik prostoliniowy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.2pt,549.95pt" to="475.8pt,5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NlEhwIAAAEFAAAOAAAAZHJzL2Uyb0RvYy54bWysVE2P0zAQvSPxHyzfu0n63ajpCjUtlwUq&#10;7SLOru001jq2ZbtNC+LAgX8G/4ux05Zd9oIQrRTF9szzm/dmMr89NhIduHVCqwJnNylGXFHNhNoV&#10;+OPDujfFyHmiGJFa8QKfuMO3i9ev5q3JeV/XWjJuEYAol7emwLX3Jk8SR2veEHejDVdwWGnbEA9L&#10;u0uYJS2gNzLpp+k4abVlxmrKnYPdsjvEi4hfVZz6D1XluEeywMDNx6eNz214Jos5yXeWmFrQMw3y&#10;DywaIhRceoUqiSdob8ULqEZQq52u/A3VTaKrSlAea4BqsvSPau5rYnisBcRx5iqT+3+w9P1hY5Fg&#10;BR5gpEgDFv389uM7/azEIwJdnddSKKHbExoEsVrjcshZqo0N5dKjujd3mj46pPSyJmrHI+mHkwGk&#10;LGQkz1LCwhm4ctu+0wxiyN7rqNyxsk2ABE3QMRp0uhrEjx5R2Byno8ksBR/p5Swh+SXRWOffct0A&#10;bQc+A+2gHcnJ4c75QITkl5CwrfRaSBn9lwq1BZ6N+qOY4KBkFg5DmLO77VJadCChg+IvVgUnT8Os&#10;3isWwWpO2Eox5KMEGvJwQG84w0hyGJLwFiM9ERIiO2pShdt4bFngGxZ677m9r1mLmAgVZelkMgab&#10;mIAG7k86LojIHYBSbzGy2n8Svo4OBO1e8J+m4d+pIk1NuqpGAelSVFduVOt6f1w9owaGnEkGa2Kj&#10;f5mls9V0NR32hv3xqjdMy7L3Zr0c9sbrbDIqB+VyWWZfw93ZMK8FY1wFjS9Dlw3/rqnP49+Ny3Xs&#10;rmYmz9E75keQE9y/kI4dGZqwa+etZqeNDS6E5oQ5i8Hnb0IY5KfrGPX7y7X4BQAA//8DAFBLAwQU&#10;AAYACAAAACEAYTUqAt8AAAAMAQAADwAAAGRycy9kb3ducmV2LnhtbEyPwWrCQBCG74W+wzJCb7pR&#10;azBpNiLFnkqF2oD0tmanSTA7G7KriW/f6aG0x/nn459vss1oW3HF3jeOFMxnEQik0pmGKgXFx8t0&#10;DcIHTUa3jlDBDT1s8vu7TKfGDfSO10OoBJeQT7WCOoQuldKXNVrtZ65D4t2X660OPPaVNL0euNy2&#10;chFFsbS6Ib5Q6w6fayzPh4tVMOz0a7zfr2Wxclhsb2/HT7M8KvUwGbdPIAKO4Q+GH31Wh5ydTu5C&#10;xotWwXTxyCTnUZIkIJhIVvMYxOk3knkm/z+RfwMAAP//AwBQSwECLQAUAAYACAAAACEAtoM4kv4A&#10;AADhAQAAEwAAAAAAAAAAAAAAAAAAAAAAW0NvbnRlbnRfVHlwZXNdLnhtbFBLAQItABQABgAIAAAA&#10;IQA4/SH/1gAAAJQBAAALAAAAAAAAAAAAAAAAAC8BAABfcmVscy8ucmVsc1BLAQItABQABgAIAAAA&#10;IQBHsNlEhwIAAAEFAAAOAAAAAAAAAAAAAAAAAC4CAABkcnMvZTJvRG9jLnhtbFBLAQItABQABgAI&#10;AAAAIQBhNSoC3wAAAAwBAAAPAAAAAAAAAAAAAAAAAOEEAABkcnMvZG93bnJldi54bWxQSwUGAAAA&#10;AAQABADzAAAA7QUAAAAA&#10;">
                <v:stroke startarrow="oval"/>
                <v:shadow on="t" opacity=".5" offset="6pt,6pt"/>
                <w10:wrap anchorx="margin" anchory="margin"/>
              </v:line>
            </w:pict>
          </mc:Fallback>
        </mc:AlternateContent>
      </w:r>
    </w:p>
    <w:p w:rsidR="00074A18" w:rsidRDefault="00074A18" w:rsidP="001A3FD5">
      <w:pPr>
        <w:spacing w:after="120"/>
        <w:rPr>
          <w:rFonts w:eastAsia="Batang"/>
          <w:bCs/>
          <w:color w:val="000000" w:themeColor="text1"/>
        </w:rPr>
      </w:pPr>
    </w:p>
    <w:p w:rsidR="001A3FD5" w:rsidRDefault="001A3FD5" w:rsidP="001A3FD5">
      <w:pPr>
        <w:spacing w:after="120"/>
        <w:rPr>
          <w:rFonts w:eastAsia="Batang"/>
          <w:bCs/>
          <w:color w:val="000000" w:themeColor="text1"/>
        </w:rPr>
      </w:pPr>
    </w:p>
    <w:p w:rsidR="002740B6" w:rsidRPr="005E6538" w:rsidRDefault="00570922" w:rsidP="00D0174F">
      <w:pPr>
        <w:spacing w:after="120"/>
        <w:jc w:val="both"/>
        <w:rPr>
          <w:rFonts w:eastAsia="Batang"/>
          <w:b/>
          <w:bCs/>
          <w:color w:val="000000" w:themeColor="text1"/>
          <w:sz w:val="28"/>
        </w:rPr>
      </w:pPr>
      <w:r w:rsidRPr="005E6538">
        <w:rPr>
          <w:rFonts w:eastAsia="Batang"/>
          <w:b/>
          <w:bCs/>
          <w:color w:val="000000" w:themeColor="text1"/>
          <w:sz w:val="28"/>
        </w:rPr>
        <w:t xml:space="preserve">Koszt wyżywienia, materiałów edukacyjnych </w:t>
      </w:r>
      <w:r w:rsidR="005B56C3" w:rsidRPr="005E6538">
        <w:rPr>
          <w:rFonts w:eastAsia="Batang"/>
          <w:b/>
          <w:bCs/>
          <w:color w:val="000000" w:themeColor="text1"/>
          <w:sz w:val="28"/>
        </w:rPr>
        <w:t>oraz</w:t>
      </w:r>
      <w:r w:rsidRPr="005E6538">
        <w:rPr>
          <w:rFonts w:eastAsia="Batang"/>
          <w:b/>
          <w:bCs/>
          <w:color w:val="000000" w:themeColor="text1"/>
          <w:sz w:val="28"/>
        </w:rPr>
        <w:t xml:space="preserve"> noclegu z </w:t>
      </w:r>
      <w:r w:rsidR="001A56D1" w:rsidRPr="005E6538">
        <w:rPr>
          <w:rFonts w:eastAsia="Batang"/>
          <w:b/>
          <w:bCs/>
          <w:color w:val="000000" w:themeColor="text1"/>
          <w:sz w:val="28"/>
        </w:rPr>
        <w:t>25</w:t>
      </w:r>
      <w:r w:rsidR="004059FE" w:rsidRPr="005E6538">
        <w:rPr>
          <w:rFonts w:eastAsia="Batang"/>
          <w:b/>
          <w:bCs/>
          <w:color w:val="000000" w:themeColor="text1"/>
          <w:sz w:val="28"/>
        </w:rPr>
        <w:t xml:space="preserve"> </w:t>
      </w:r>
      <w:r w:rsidRPr="005E6538">
        <w:rPr>
          <w:rFonts w:eastAsia="Batang"/>
          <w:b/>
          <w:bCs/>
          <w:color w:val="000000" w:themeColor="text1"/>
          <w:sz w:val="28"/>
        </w:rPr>
        <w:t>na 2</w:t>
      </w:r>
      <w:r w:rsidR="001A56D1" w:rsidRPr="005E6538">
        <w:rPr>
          <w:rFonts w:eastAsia="Batang"/>
          <w:b/>
          <w:bCs/>
          <w:color w:val="000000" w:themeColor="text1"/>
          <w:sz w:val="28"/>
        </w:rPr>
        <w:t>6</w:t>
      </w:r>
      <w:r w:rsidRPr="005E6538">
        <w:rPr>
          <w:rFonts w:eastAsia="Batang"/>
          <w:b/>
          <w:bCs/>
          <w:color w:val="000000" w:themeColor="text1"/>
          <w:sz w:val="28"/>
        </w:rPr>
        <w:t xml:space="preserve"> </w:t>
      </w:r>
      <w:r w:rsidR="001A56D1" w:rsidRPr="005E6538">
        <w:rPr>
          <w:rFonts w:eastAsia="Batang"/>
          <w:b/>
          <w:bCs/>
          <w:color w:val="000000" w:themeColor="text1"/>
          <w:sz w:val="28"/>
        </w:rPr>
        <w:t>września</w:t>
      </w:r>
      <w:r w:rsidRPr="005E6538">
        <w:rPr>
          <w:rFonts w:eastAsia="Batang"/>
          <w:b/>
          <w:bCs/>
          <w:color w:val="000000" w:themeColor="text1"/>
          <w:sz w:val="28"/>
        </w:rPr>
        <w:t xml:space="preserve"> 201</w:t>
      </w:r>
      <w:r w:rsidR="001A56D1" w:rsidRPr="005E6538">
        <w:rPr>
          <w:rFonts w:eastAsia="Batang"/>
          <w:b/>
          <w:bCs/>
          <w:color w:val="000000" w:themeColor="text1"/>
          <w:sz w:val="28"/>
        </w:rPr>
        <w:t>9</w:t>
      </w:r>
      <w:r w:rsidRPr="005E6538">
        <w:rPr>
          <w:rFonts w:eastAsia="Batang"/>
          <w:b/>
          <w:bCs/>
          <w:color w:val="000000" w:themeColor="text1"/>
          <w:sz w:val="28"/>
        </w:rPr>
        <w:t xml:space="preserve"> r. pokrywa </w:t>
      </w:r>
      <w:r w:rsidR="00A7510E" w:rsidRPr="005E6538">
        <w:rPr>
          <w:rFonts w:eastAsia="Batang"/>
          <w:b/>
          <w:bCs/>
          <w:color w:val="000000" w:themeColor="text1"/>
          <w:sz w:val="28"/>
        </w:rPr>
        <w:t>Państwowa Agencja Rozwiązywania Problemów Alkoholowych</w:t>
      </w:r>
      <w:r w:rsidRPr="005E6538">
        <w:rPr>
          <w:rFonts w:eastAsia="Batang"/>
          <w:b/>
          <w:bCs/>
          <w:color w:val="000000" w:themeColor="text1"/>
          <w:sz w:val="28"/>
        </w:rPr>
        <w:t>.</w:t>
      </w:r>
    </w:p>
    <w:p w:rsidR="00FF4355" w:rsidRPr="006C62E7" w:rsidRDefault="00FF4355" w:rsidP="00FF4355">
      <w:pPr>
        <w:pStyle w:val="Tekstpodstawowywcity"/>
        <w:spacing w:after="0"/>
        <w:ind w:left="0"/>
        <w:jc w:val="center"/>
        <w:rPr>
          <w:color w:val="002060"/>
        </w:rPr>
      </w:pPr>
      <w:r w:rsidRPr="005E6538">
        <w:rPr>
          <w:color w:val="FF0000"/>
          <w:sz w:val="28"/>
        </w:rPr>
        <w:t xml:space="preserve">Liczba miejsc ograniczona </w:t>
      </w:r>
      <w:r w:rsidR="001A56D1" w:rsidRPr="005E6538">
        <w:rPr>
          <w:color w:val="FF0000"/>
          <w:sz w:val="28"/>
        </w:rPr>
        <w:t xml:space="preserve">(54) </w:t>
      </w:r>
      <w:r w:rsidRPr="005E6538">
        <w:rPr>
          <w:color w:val="FF0000"/>
          <w:sz w:val="28"/>
        </w:rPr>
        <w:t>– liczy się kolejność zgłoszeń</w:t>
      </w:r>
      <w:r w:rsidR="00D0174F">
        <w:rPr>
          <w:color w:val="FF0000"/>
          <w:sz w:val="28"/>
        </w:rPr>
        <w:t>.</w:t>
      </w:r>
    </w:p>
    <w:p w:rsidR="00B97FD9" w:rsidRDefault="00B97FD9" w:rsidP="00B97FD9">
      <w:pPr>
        <w:spacing w:after="200" w:line="276" w:lineRule="auto"/>
        <w:rPr>
          <w:rFonts w:eastAsia="Batang"/>
          <w:b/>
          <w:bCs/>
          <w:sz w:val="28"/>
          <w:szCs w:val="28"/>
        </w:rPr>
      </w:pPr>
      <w:r>
        <w:rPr>
          <w:noProof/>
          <w:color w:val="FF00FF"/>
          <w:sz w:val="36"/>
        </w:rPr>
        <w:lastRenderedPageBreak/>
        <w:drawing>
          <wp:anchor distT="0" distB="0" distL="114300" distR="114300" simplePos="0" relativeHeight="251682816" behindDoc="1" locked="0" layoutInCell="1" allowOverlap="1" wp14:anchorId="0206D248" wp14:editId="5ABDB533">
            <wp:simplePos x="0" y="0"/>
            <wp:positionH relativeFrom="column">
              <wp:posOffset>863600</wp:posOffset>
            </wp:positionH>
            <wp:positionV relativeFrom="paragraph">
              <wp:posOffset>-5080</wp:posOffset>
            </wp:positionV>
            <wp:extent cx="3207385" cy="92329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923290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2DD078A8" wp14:editId="31B1834C">
            <wp:simplePos x="0" y="0"/>
            <wp:positionH relativeFrom="column">
              <wp:posOffset>-128270</wp:posOffset>
            </wp:positionH>
            <wp:positionV relativeFrom="paragraph">
              <wp:posOffset>-66675</wp:posOffset>
            </wp:positionV>
            <wp:extent cx="18478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7" y="21447"/>
                <wp:lineTo x="21377" y="0"/>
                <wp:lineTo x="0" y="0"/>
              </wp:wrapPolygon>
            </wp:wrapTight>
            <wp:docPr id="10" name="Obraz 10" descr="Parpa_logo_z_naz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pa_logo_z_nazw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FD9" w:rsidRDefault="00B97FD9" w:rsidP="00B97FD9">
      <w:pPr>
        <w:spacing w:after="200" w:line="276" w:lineRule="auto"/>
        <w:rPr>
          <w:rFonts w:eastAsia="Batang"/>
          <w:b/>
          <w:bCs/>
          <w:sz w:val="28"/>
          <w:szCs w:val="28"/>
        </w:rPr>
      </w:pPr>
    </w:p>
    <w:p w:rsidR="00B97FD9" w:rsidRDefault="00B97FD9" w:rsidP="00B97FD9">
      <w:pPr>
        <w:spacing w:after="200" w:line="276" w:lineRule="auto"/>
        <w:rPr>
          <w:rFonts w:eastAsia="Batang"/>
          <w:b/>
          <w:bCs/>
          <w:color w:val="000000" w:themeColor="text1"/>
          <w:sz w:val="28"/>
        </w:rPr>
      </w:pPr>
    </w:p>
    <w:p w:rsidR="005E6538" w:rsidRDefault="005E6538" w:rsidP="00B97FD9">
      <w:pPr>
        <w:spacing w:after="200" w:line="276" w:lineRule="auto"/>
        <w:jc w:val="center"/>
        <w:rPr>
          <w:rFonts w:eastAsia="Batang"/>
          <w:b/>
          <w:bCs/>
          <w:color w:val="000000" w:themeColor="text1"/>
          <w:sz w:val="28"/>
        </w:rPr>
      </w:pPr>
    </w:p>
    <w:p w:rsidR="001D7E86" w:rsidRPr="00B97FD9" w:rsidRDefault="00FF4355" w:rsidP="00B97FD9">
      <w:pPr>
        <w:spacing w:after="200" w:line="276" w:lineRule="auto"/>
        <w:jc w:val="center"/>
        <w:rPr>
          <w:rFonts w:eastAsia="Batang"/>
          <w:b/>
          <w:bCs/>
          <w:sz w:val="28"/>
          <w:szCs w:val="28"/>
        </w:rPr>
      </w:pPr>
      <w:r w:rsidRPr="00B97FD9">
        <w:rPr>
          <w:rFonts w:eastAsia="Batang"/>
          <w:b/>
          <w:bCs/>
          <w:color w:val="000000" w:themeColor="text1"/>
          <w:sz w:val="28"/>
        </w:rPr>
        <w:t>Program szkolenia</w:t>
      </w:r>
    </w:p>
    <w:tbl>
      <w:tblPr>
        <w:tblStyle w:val="Jasnecieniowanieakcent1"/>
        <w:tblW w:w="949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B97FD9" w:rsidRPr="00B97FD9" w:rsidTr="00074A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jc w:val="right"/>
              <w:rPr>
                <w:bCs w:val="0"/>
                <w:color w:val="000000" w:themeColor="text1"/>
                <w:sz w:val="22"/>
                <w:szCs w:val="22"/>
              </w:rPr>
            </w:pPr>
            <w:r w:rsidRPr="005E6538">
              <w:rPr>
                <w:bCs w:val="0"/>
                <w:color w:val="FF0000"/>
                <w:sz w:val="22"/>
                <w:szCs w:val="22"/>
              </w:rPr>
              <w:t>25 września 2019 r.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04B40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10:15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Rejestracja uczestników, odbiór materiałów, przerwa kawowa.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10:30-11:00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Rozpoczęcie szkolenia.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11:00-12:30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Zjawisko przemocy w rodzinie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97FD9">
              <w:rPr>
                <w:bCs/>
                <w:color w:val="000000" w:themeColor="text1"/>
                <w:sz w:val="22"/>
                <w:szCs w:val="22"/>
              </w:rPr>
              <w:t>- skala zjawiska, źródła, rodzaje i mechanizmy przemocy w rodzinie. Przemoc a alkohol.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12:30-12:45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Przerwa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12:45-14:15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Prawo jako narzędzie przeciwdziałania przemocy w rodzinie. Zadania p</w:t>
            </w:r>
            <w:r w:rsidR="00074A18">
              <w:rPr>
                <w:color w:val="000000" w:themeColor="text1"/>
                <w:sz w:val="22"/>
                <w:szCs w:val="22"/>
              </w:rPr>
              <w:t xml:space="preserve">rzedstawicieli ochrony zdrowia </w:t>
            </w:r>
            <w:r w:rsidRPr="00B97FD9">
              <w:rPr>
                <w:color w:val="000000" w:themeColor="text1"/>
                <w:sz w:val="22"/>
                <w:szCs w:val="22"/>
              </w:rPr>
              <w:t>w zakresie przeciwdziałania przemocy w rodzinie.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14:15-15:15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Przerwa obiadowa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15:15-16:45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Sytuacja psychologiczna członków rodziny z problemem przemocy. Konsekwencje doznawania przemocy w rodzinie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16:45-17:00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Przerwa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17:00-18:30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Jak podejmować interwencje w sytuacji zetknięcia się z sytuacją przemocy, w tym wobec dziecka. Jak rozmawiać z rodzicem krzywdzącym i niekrzywdzącym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5E6538">
        <w:trPr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18:30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Kolacja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pStyle w:val="Tekstpodstawowywcity"/>
              <w:jc w:val="right"/>
              <w:rPr>
                <w:color w:val="000000" w:themeColor="text1"/>
                <w:sz w:val="22"/>
                <w:szCs w:val="22"/>
              </w:rPr>
            </w:pPr>
            <w:r w:rsidRPr="005E6538">
              <w:rPr>
                <w:bCs w:val="0"/>
                <w:color w:val="FF0000"/>
                <w:sz w:val="22"/>
                <w:szCs w:val="22"/>
              </w:rPr>
              <w:t>26 września 2019 r.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8:00-8:45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Śniadanie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9:00-12:00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 xml:space="preserve">Podejmowanie interwencji w sytuacji przemocy w rodzinie. </w:t>
            </w:r>
            <w:r w:rsidRPr="00B97FD9">
              <w:rPr>
                <w:color w:val="000000" w:themeColor="text1"/>
                <w:sz w:val="22"/>
                <w:szCs w:val="22"/>
              </w:rPr>
              <w:t xml:space="preserve">Nawiązanie kontaktu </w:t>
            </w:r>
            <w:r w:rsidR="00074A18">
              <w:rPr>
                <w:color w:val="000000" w:themeColor="text1"/>
                <w:sz w:val="22"/>
                <w:szCs w:val="22"/>
              </w:rPr>
              <w:br/>
            </w:r>
            <w:r w:rsidR="00A75F14">
              <w:rPr>
                <w:color w:val="000000" w:themeColor="text1"/>
                <w:sz w:val="22"/>
                <w:szCs w:val="22"/>
              </w:rPr>
              <w:t xml:space="preserve">i prowadzenie rozmowy </w:t>
            </w:r>
            <w:r w:rsidRPr="00B97FD9">
              <w:rPr>
                <w:color w:val="000000" w:themeColor="text1"/>
                <w:sz w:val="22"/>
                <w:szCs w:val="22"/>
              </w:rPr>
              <w:t>z osobami krzywdzonymi oraz rodzicami krzywdzonych dzieci - ćwiczenie umiejętności niezbędnych w interwencji i pomaganiu – zajęcia seminaryjno-warsztatowe w małych grupach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12:00-12:45</w:t>
            </w:r>
          </w:p>
        </w:tc>
        <w:tc>
          <w:tcPr>
            <w:tcW w:w="8080" w:type="dxa"/>
          </w:tcPr>
          <w:p w:rsidR="00B97FD9" w:rsidRPr="00B97FD9" w:rsidRDefault="00B97FD9" w:rsidP="00074A1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>Przerwa obiadowa</w:t>
            </w:r>
            <w:r w:rsidR="00074A18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12:45-14:15</w:t>
            </w:r>
          </w:p>
        </w:tc>
        <w:tc>
          <w:tcPr>
            <w:tcW w:w="8080" w:type="dxa"/>
            <w:tcBorders>
              <w:left w:val="none" w:sz="0" w:space="0" w:color="auto"/>
              <w:right w:val="none" w:sz="0" w:space="0" w:color="auto"/>
            </w:tcBorders>
          </w:tcPr>
          <w:p w:rsidR="00B97FD9" w:rsidRPr="00B97FD9" w:rsidRDefault="00B97FD9" w:rsidP="00074A1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bCs/>
                <w:color w:val="000000" w:themeColor="text1"/>
                <w:sz w:val="22"/>
                <w:szCs w:val="22"/>
              </w:rPr>
              <w:t xml:space="preserve">c.d. Podejmowanie interwencji w sytuacji przemocy wobec dziecka. </w:t>
            </w:r>
            <w:r w:rsidRPr="00B97FD9">
              <w:rPr>
                <w:color w:val="000000" w:themeColor="text1"/>
                <w:sz w:val="22"/>
                <w:szCs w:val="22"/>
              </w:rPr>
              <w:t>Nawiązanie</w:t>
            </w:r>
            <w:r w:rsidR="00A75F14">
              <w:rPr>
                <w:color w:val="000000" w:themeColor="text1"/>
                <w:sz w:val="22"/>
                <w:szCs w:val="22"/>
              </w:rPr>
              <w:t xml:space="preserve"> kontaktu i prowadzenie rozmowy</w:t>
            </w:r>
            <w:r w:rsidRPr="00B97FD9">
              <w:rPr>
                <w:color w:val="000000" w:themeColor="text1"/>
                <w:sz w:val="22"/>
                <w:szCs w:val="22"/>
              </w:rPr>
              <w:t xml:space="preserve"> z</w:t>
            </w:r>
            <w:r w:rsidR="00A75F14">
              <w:rPr>
                <w:color w:val="000000" w:themeColor="text1"/>
                <w:sz w:val="22"/>
                <w:szCs w:val="22"/>
              </w:rPr>
              <w:t xml:space="preserve"> osobami krzywdzonymi </w:t>
            </w:r>
            <w:r w:rsidRPr="00B97FD9">
              <w:rPr>
                <w:color w:val="000000" w:themeColor="text1"/>
                <w:sz w:val="22"/>
                <w:szCs w:val="22"/>
              </w:rPr>
              <w:t>rodzicami krzywdzonych dzieci</w:t>
            </w:r>
            <w:r w:rsidRPr="00B97FD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97FD9">
              <w:rPr>
                <w:color w:val="000000" w:themeColor="text1"/>
                <w:sz w:val="22"/>
                <w:szCs w:val="22"/>
              </w:rPr>
              <w:t>- ćwiczenie umiejętności niezbędnych w interwencji i pomaganiu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B97FD9" w:rsidRPr="00B97FD9" w:rsidTr="00074A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4" w:space="0" w:color="auto"/>
            </w:tcBorders>
          </w:tcPr>
          <w:p w:rsidR="00B97FD9" w:rsidRPr="00B97FD9" w:rsidRDefault="00B97FD9" w:rsidP="00B97FD9">
            <w:pPr>
              <w:spacing w:after="120"/>
              <w:rPr>
                <w:bCs w:val="0"/>
                <w:color w:val="000000" w:themeColor="text1"/>
                <w:sz w:val="22"/>
                <w:szCs w:val="22"/>
              </w:rPr>
            </w:pPr>
            <w:r w:rsidRPr="00B97FD9">
              <w:rPr>
                <w:bCs w:val="0"/>
                <w:color w:val="000000" w:themeColor="text1"/>
                <w:sz w:val="22"/>
                <w:szCs w:val="22"/>
              </w:rPr>
              <w:t>14:15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97FD9" w:rsidRPr="00B97FD9" w:rsidRDefault="00B97FD9" w:rsidP="00074A18">
            <w:pPr>
              <w:pStyle w:val="Tekstpodstawowywcity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B97FD9">
              <w:rPr>
                <w:color w:val="000000" w:themeColor="text1"/>
                <w:sz w:val="22"/>
                <w:szCs w:val="22"/>
              </w:rPr>
              <w:t>Zakończenie szkolenia</w:t>
            </w:r>
            <w:r w:rsidR="00074A1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1D7E86" w:rsidRDefault="001D7E86" w:rsidP="00EA67E7">
      <w:pPr>
        <w:rPr>
          <w:sz w:val="20"/>
          <w:szCs w:val="20"/>
        </w:rPr>
      </w:pPr>
    </w:p>
    <w:p w:rsidR="004F10AF" w:rsidRDefault="004F10AF" w:rsidP="00570922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rFonts w:eastAsia="Batang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60CA3" wp14:editId="0F4F79EC">
                <wp:simplePos x="0" y="0"/>
                <wp:positionH relativeFrom="column">
                  <wp:posOffset>-114300</wp:posOffset>
                </wp:positionH>
                <wp:positionV relativeFrom="paragraph">
                  <wp:posOffset>94742</wp:posOffset>
                </wp:positionV>
                <wp:extent cx="6057900" cy="0"/>
                <wp:effectExtent l="38100" t="38100" r="76200" b="1333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93FE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uiAIAAAEFAAAOAAAAZHJzL2Uyb0RvYy54bWysVE2P0zAQvSPxHyzfu0m66Ve06Qo1LZcF&#10;Ku0izq7tNNY6tmW7TQviwIF/Bv+LsdOWXfaCEK0UxfbM85v3ZnJze2gl2nPrhFYlzq5SjLiimgm1&#10;LfHHh9VgipHzRDEiteIlPnKHb+evX910puBD3WjJuEUAolzRmRI33psiSRxteEvclTZcwWGtbUs8&#10;LO02YZZ0gN7KZJim46TTlhmrKXcOdqv+EM8jfl1z6j/UteMeyRIDNx+fNj434ZnMb0ixtcQ0gp5o&#10;kH9g0RKh4NILVEU8QTsrXkC1glrtdO2vqG4TXdeC8lgDVJOlf1Rz3xDDYy0gjjMXmdz/g6Xv92uL&#10;BCtxjpEiLVj089uP7/SzEo8IdHVeS6GE7o4oD2J1xhWQs1BrG8qlB3Vv7jR9dEjpRUPUlkfSD0cD&#10;SFnISJ6lhIUzcOWme6cZxJCd11G5Q23bAAmaoEM06HgxiB88orA5TkeTWQo+0vNZQopzorHOv+W6&#10;BdoOfAbaQTtSkP2d84EIKc4hYVvplZAy+i8V6ko8Gw1HMcFBySwchjBnt5uFtGhPQgfFX6wKTp6G&#10;Wb1TLII1nLClYshHCTTk4YDecoaR5DAk4S1GeiIkRPbUpAq38diywDcs9M5ze9+wDjERKsrSyWR8&#10;jWEFDTyc9FwQkVsApd5iZLX/JHwTHQjaveA/TcO/V0WahvRVjQLSuai+3KjW5f64ekYNDDmRDNbE&#10;Rv8yS2fL6XKaD/LheDnI06oavFkt8sF4lU1G1XW1WFTZ13B3lheNYIyroPF56LL875r6NP79uFzG&#10;7mJm8hy9Z34AOcH9M+nYkaEJ+3beaHZc2+BCaE6Ysxh8+iaEQX66jlG/v1z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ByRpOuiAIAAAEFAAAOAAAAAAAAAAAAAAAAAC4CAABkcnMvZTJvRG9jLnhtbFBLAQItABQABgAI&#10;AAAAIQB/H+xS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31294A" w:rsidRPr="00736873" w:rsidRDefault="00660F45" w:rsidP="00D0174F">
      <w:pPr>
        <w:spacing w:line="276" w:lineRule="auto"/>
        <w:jc w:val="center"/>
        <w:rPr>
          <w:rFonts w:eastAsia="Batang"/>
          <w:b/>
          <w:color w:val="002060"/>
          <w:spacing w:val="-5"/>
          <w:sz w:val="28"/>
          <w:szCs w:val="28"/>
        </w:rPr>
      </w:pPr>
      <w:r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 xml:space="preserve">Warunkiem uczestnictwa </w:t>
      </w:r>
      <w:r w:rsidR="0024277E"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>w szkoleniu jest przesłanie wypełnione</w:t>
      </w:r>
      <w:r w:rsidR="00B97FD9"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>go</w:t>
      </w:r>
      <w:r w:rsidR="0024277E"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="00B97FD9" w:rsidRPr="00736873">
        <w:rPr>
          <w:rFonts w:eastAsia="Batang"/>
          <w:b/>
          <w:bCs/>
          <w:color w:val="000000" w:themeColor="text1"/>
          <w:spacing w:val="-5"/>
          <w:sz w:val="28"/>
          <w:szCs w:val="28"/>
        </w:rPr>
        <w:t>zgłoszenia,</w:t>
      </w:r>
      <w:r w:rsidR="005B56C3" w:rsidRPr="00736873">
        <w:rPr>
          <w:rFonts w:eastAsia="Batang"/>
          <w:b/>
          <w:color w:val="000000" w:themeColor="text1"/>
          <w:spacing w:val="-5"/>
          <w:sz w:val="28"/>
          <w:szCs w:val="28"/>
        </w:rPr>
        <w:t xml:space="preserve"> </w:t>
      </w:r>
      <w:r w:rsidR="00B97FD9" w:rsidRPr="00736873">
        <w:rPr>
          <w:rFonts w:eastAsia="Batang"/>
          <w:b/>
          <w:color w:val="000000" w:themeColor="text1"/>
          <w:spacing w:val="-5"/>
          <w:sz w:val="28"/>
          <w:szCs w:val="28"/>
        </w:rPr>
        <w:t xml:space="preserve">znajdującego się na stronie: </w:t>
      </w:r>
      <w:hyperlink r:id="rId8" w:history="1">
        <w:r w:rsidR="00736873" w:rsidRPr="00736873">
          <w:rPr>
            <w:rStyle w:val="Hipercze"/>
            <w:rFonts w:eastAsia="Batang"/>
            <w:sz w:val="28"/>
            <w:szCs w:val="28"/>
            <w:lang w:val="en-US"/>
          </w:rPr>
          <w:t>https://nipip.pl/przeciwdzialanie-przemocy-w-rodzinie/</w:t>
        </w:r>
      </w:hyperlink>
      <w:r w:rsidR="00736873" w:rsidRPr="00736873">
        <w:rPr>
          <w:rFonts w:eastAsia="Batang"/>
          <w:b/>
          <w:color w:val="000000" w:themeColor="text1"/>
          <w:spacing w:val="-5"/>
          <w:sz w:val="28"/>
          <w:szCs w:val="28"/>
        </w:rPr>
        <w:t xml:space="preserve"> </w:t>
      </w:r>
      <w:r w:rsidR="005B56C3" w:rsidRPr="00736873">
        <w:rPr>
          <w:rFonts w:eastAsia="Batang"/>
          <w:b/>
          <w:color w:val="000000" w:themeColor="text1"/>
          <w:spacing w:val="-5"/>
          <w:sz w:val="28"/>
          <w:szCs w:val="28"/>
        </w:rPr>
        <w:t xml:space="preserve">do dnia </w:t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>12</w:t>
      </w:r>
      <w:r w:rsidR="00C03E08" w:rsidRPr="00736873">
        <w:rPr>
          <w:rFonts w:eastAsia="Batang"/>
          <w:b/>
          <w:color w:val="FF0000"/>
          <w:spacing w:val="-5"/>
          <w:sz w:val="28"/>
          <w:szCs w:val="28"/>
        </w:rPr>
        <w:t xml:space="preserve"> </w:t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>września</w:t>
      </w:r>
      <w:r w:rsidR="00C03E08" w:rsidRPr="00736873">
        <w:rPr>
          <w:rFonts w:eastAsia="Batang"/>
          <w:b/>
          <w:color w:val="FF0000"/>
          <w:spacing w:val="-5"/>
          <w:sz w:val="28"/>
          <w:szCs w:val="28"/>
        </w:rPr>
        <w:t xml:space="preserve"> </w:t>
      </w:r>
      <w:r w:rsidR="005B56C3" w:rsidRPr="00736873">
        <w:rPr>
          <w:rFonts w:eastAsia="Batang"/>
          <w:b/>
          <w:color w:val="FF0000"/>
          <w:spacing w:val="-5"/>
          <w:sz w:val="28"/>
          <w:szCs w:val="28"/>
        </w:rPr>
        <w:t>201</w:t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>9</w:t>
      </w:r>
      <w:r w:rsidR="005B56C3" w:rsidRPr="00736873">
        <w:rPr>
          <w:rFonts w:eastAsia="Batang"/>
          <w:b/>
          <w:color w:val="FF0000"/>
          <w:spacing w:val="-5"/>
          <w:sz w:val="28"/>
          <w:szCs w:val="28"/>
        </w:rPr>
        <w:t xml:space="preserve"> r.</w:t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 xml:space="preserve"> </w:t>
      </w:r>
      <w:r w:rsidR="005E6538" w:rsidRPr="00736873">
        <w:rPr>
          <w:rFonts w:eastAsia="Batang"/>
          <w:b/>
          <w:color w:val="FF0000"/>
          <w:spacing w:val="-5"/>
          <w:sz w:val="28"/>
          <w:szCs w:val="28"/>
        </w:rPr>
        <w:br/>
      </w:r>
      <w:r w:rsidR="00074A18" w:rsidRPr="00736873">
        <w:rPr>
          <w:rFonts w:eastAsia="Batang"/>
          <w:b/>
          <w:color w:val="FF0000"/>
          <w:spacing w:val="-5"/>
          <w:sz w:val="28"/>
          <w:szCs w:val="28"/>
        </w:rPr>
        <w:t>do godziny 12:00</w:t>
      </w:r>
      <w:r w:rsidR="00A75F14" w:rsidRPr="00736873">
        <w:rPr>
          <w:rFonts w:eastAsia="Batang"/>
          <w:b/>
          <w:color w:val="FF0000"/>
          <w:spacing w:val="-5"/>
          <w:sz w:val="28"/>
          <w:szCs w:val="28"/>
        </w:rPr>
        <w:t>.</w:t>
      </w:r>
    </w:p>
    <w:sectPr w:rsidR="0031294A" w:rsidRPr="00736873" w:rsidSect="00FF435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EEA"/>
    <w:multiLevelType w:val="hybridMultilevel"/>
    <w:tmpl w:val="22A8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45"/>
    <w:rsid w:val="00074A18"/>
    <w:rsid w:val="001A3FD5"/>
    <w:rsid w:val="001A56D1"/>
    <w:rsid w:val="001B201B"/>
    <w:rsid w:val="001D7E86"/>
    <w:rsid w:val="001E0322"/>
    <w:rsid w:val="001F049A"/>
    <w:rsid w:val="0024277E"/>
    <w:rsid w:val="002740B6"/>
    <w:rsid w:val="00280F93"/>
    <w:rsid w:val="0031294A"/>
    <w:rsid w:val="00340671"/>
    <w:rsid w:val="003836CB"/>
    <w:rsid w:val="003D7D9A"/>
    <w:rsid w:val="004059FE"/>
    <w:rsid w:val="004C7902"/>
    <w:rsid w:val="004F10AF"/>
    <w:rsid w:val="00501622"/>
    <w:rsid w:val="005236D9"/>
    <w:rsid w:val="0056087F"/>
    <w:rsid w:val="00570922"/>
    <w:rsid w:val="00573684"/>
    <w:rsid w:val="005B56C3"/>
    <w:rsid w:val="005E6538"/>
    <w:rsid w:val="00603660"/>
    <w:rsid w:val="00660F45"/>
    <w:rsid w:val="006C62E7"/>
    <w:rsid w:val="00736873"/>
    <w:rsid w:val="007C22BD"/>
    <w:rsid w:val="007D293B"/>
    <w:rsid w:val="007E4864"/>
    <w:rsid w:val="00842DA2"/>
    <w:rsid w:val="00854EB7"/>
    <w:rsid w:val="008E625C"/>
    <w:rsid w:val="00933933"/>
    <w:rsid w:val="00985E03"/>
    <w:rsid w:val="00A52F58"/>
    <w:rsid w:val="00A7510E"/>
    <w:rsid w:val="00A75F14"/>
    <w:rsid w:val="00A84007"/>
    <w:rsid w:val="00AC70E2"/>
    <w:rsid w:val="00AD3317"/>
    <w:rsid w:val="00B26A8C"/>
    <w:rsid w:val="00B44A41"/>
    <w:rsid w:val="00B51030"/>
    <w:rsid w:val="00B60EF9"/>
    <w:rsid w:val="00B730ED"/>
    <w:rsid w:val="00B97FD9"/>
    <w:rsid w:val="00BD5205"/>
    <w:rsid w:val="00C03E08"/>
    <w:rsid w:val="00C77608"/>
    <w:rsid w:val="00CB49E2"/>
    <w:rsid w:val="00CD26EE"/>
    <w:rsid w:val="00D0174F"/>
    <w:rsid w:val="00D606F1"/>
    <w:rsid w:val="00DD0771"/>
    <w:rsid w:val="00DD3739"/>
    <w:rsid w:val="00DF053F"/>
    <w:rsid w:val="00E04663"/>
    <w:rsid w:val="00E22362"/>
    <w:rsid w:val="00E306A1"/>
    <w:rsid w:val="00EA67E7"/>
    <w:rsid w:val="00EC3FED"/>
    <w:rsid w:val="00F00F4D"/>
    <w:rsid w:val="00F01124"/>
    <w:rsid w:val="00F2268C"/>
    <w:rsid w:val="00F46539"/>
    <w:rsid w:val="00F55D46"/>
    <w:rsid w:val="00F65D5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29B74-7DA7-4A42-8C97-10BA9347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9F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B6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5">
    <w:name w:val="Medium Grid 2 Accent 5"/>
    <w:basedOn w:val="Standardowy"/>
    <w:uiPriority w:val="68"/>
    <w:rsid w:val="001A3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5">
    <w:name w:val="Medium Grid 1 Accent 5"/>
    <w:basedOn w:val="Standardowy"/>
    <w:uiPriority w:val="67"/>
    <w:rsid w:val="001A3FD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kapitzlist">
    <w:name w:val="List Paragraph"/>
    <w:basedOn w:val="Normalny"/>
    <w:uiPriority w:val="34"/>
    <w:qFormat/>
    <w:rsid w:val="003129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character" w:styleId="Pogrubienie">
    <w:name w:val="Strong"/>
    <w:basedOn w:val="Domylnaczcionkaakapitu"/>
    <w:uiPriority w:val="22"/>
    <w:qFormat/>
    <w:rsid w:val="0031294A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C3FED"/>
    <w:rPr>
      <w:color w:val="605E5C"/>
      <w:shd w:val="clear" w:color="auto" w:fill="E1DFDD"/>
    </w:rPr>
  </w:style>
  <w:style w:type="table" w:styleId="Jasnecieniowanieakcent1">
    <w:name w:val="Light Shading Accent 1"/>
    <w:basedOn w:val="Standardowy"/>
    <w:uiPriority w:val="60"/>
    <w:rsid w:val="00B97F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pip.pl/przeciwdzialanie-przemocy-w-rodzinie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lementarny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rny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erodynamiczny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B07BA-7AA6-4053-8EB6-8FA1B836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Kuziara</dc:creator>
  <cp:lastModifiedBy>Użytkownik systemu Windows</cp:lastModifiedBy>
  <cp:revision>2</cp:revision>
  <cp:lastPrinted>2019-08-21T10:34:00Z</cp:lastPrinted>
  <dcterms:created xsi:type="dcterms:W3CDTF">2019-08-28T09:46:00Z</dcterms:created>
  <dcterms:modified xsi:type="dcterms:W3CDTF">2019-08-28T09:46:00Z</dcterms:modified>
</cp:coreProperties>
</file>